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198AA6" w14:textId="2645B98E" w:rsidR="009A7864" w:rsidRPr="00BA29DB" w:rsidRDefault="00126223">
      <w:pPr>
        <w:tabs>
          <w:tab w:val="center" w:pos="4536"/>
          <w:tab w:val="right" w:pos="9072"/>
        </w:tabs>
        <w:jc w:val="both"/>
        <w:rPr>
          <w:rFonts w:eastAsiaTheme="minorEastAsia"/>
          <w:b/>
          <w:bCs/>
          <w:sz w:val="28"/>
          <w:lang w:val="en-US" w:eastAsia="zh-CN"/>
        </w:rPr>
      </w:pPr>
      <w:bookmarkStart w:id="0" w:name="_Hlk528502858"/>
      <w:r w:rsidRPr="00BA29DB">
        <w:rPr>
          <w:rFonts w:eastAsiaTheme="minorEastAsia"/>
          <w:b/>
          <w:bCs/>
          <w:sz w:val="28"/>
          <w:lang w:val="en-US" w:eastAsia="zh-CN"/>
        </w:rPr>
        <w:t>3GPP TSG RAN Meeting #10</w:t>
      </w:r>
      <w:r w:rsidR="006A2E5C">
        <w:rPr>
          <w:rFonts w:eastAsiaTheme="minorEastAsia" w:hint="eastAsia"/>
          <w:b/>
          <w:bCs/>
          <w:sz w:val="28"/>
          <w:lang w:val="en-US" w:eastAsia="zh-CN"/>
        </w:rPr>
        <w:t>9</w:t>
      </w:r>
      <w:r w:rsidRPr="00BA29DB">
        <w:rPr>
          <w:rFonts w:eastAsiaTheme="minorEastAsia"/>
          <w:b/>
          <w:bCs/>
          <w:sz w:val="28"/>
          <w:lang w:val="en-US" w:eastAsia="zh-CN"/>
        </w:rPr>
        <w:tab/>
      </w:r>
      <w:r w:rsidRPr="00BA29DB">
        <w:rPr>
          <w:b/>
          <w:bCs/>
          <w:sz w:val="28"/>
        </w:rPr>
        <w:t xml:space="preserve">                                 </w:t>
      </w:r>
      <w:r w:rsidR="000B57C5" w:rsidRPr="000B57C5">
        <w:rPr>
          <w:b/>
          <w:bCs/>
          <w:sz w:val="28"/>
        </w:rPr>
        <w:t>RP-25</w:t>
      </w:r>
      <w:r w:rsidR="006A48CC">
        <w:rPr>
          <w:b/>
          <w:bCs/>
          <w:sz w:val="28"/>
        </w:rPr>
        <w:t>2088</w:t>
      </w:r>
    </w:p>
    <w:bookmarkEnd w:id="0"/>
    <w:p w14:paraId="4AD1ADDD" w14:textId="77777777" w:rsidR="006A2E5C" w:rsidRPr="006A2E5C" w:rsidRDefault="006A2E5C" w:rsidP="006A2E5C">
      <w:pPr>
        <w:tabs>
          <w:tab w:val="center" w:pos="4536"/>
          <w:tab w:val="right" w:pos="9072"/>
        </w:tabs>
        <w:jc w:val="both"/>
        <w:rPr>
          <w:rFonts w:eastAsiaTheme="minorEastAsia"/>
          <w:b/>
          <w:bCs/>
          <w:sz w:val="28"/>
          <w:lang w:val="en-US" w:eastAsia="zh-CN"/>
        </w:rPr>
      </w:pPr>
      <w:r w:rsidRPr="006A2E5C">
        <w:rPr>
          <w:rFonts w:eastAsiaTheme="minorEastAsia"/>
          <w:b/>
          <w:bCs/>
          <w:sz w:val="28"/>
          <w:lang w:val="en-US" w:eastAsia="zh-CN"/>
        </w:rPr>
        <w:t>Beijing, China, September 15-18, 202</w:t>
      </w:r>
      <w:r w:rsidRPr="006A2E5C">
        <w:rPr>
          <w:rFonts w:eastAsiaTheme="minorEastAsia" w:hint="eastAsia"/>
          <w:b/>
          <w:bCs/>
          <w:sz w:val="28"/>
          <w:lang w:val="en-US" w:eastAsia="zh-CN"/>
        </w:rPr>
        <w:t>5</w:t>
      </w:r>
    </w:p>
    <w:p w14:paraId="5F6CAA7A" w14:textId="77777777" w:rsidR="009A7864" w:rsidRPr="00BA29DB" w:rsidRDefault="009A7864">
      <w:pPr>
        <w:jc w:val="both"/>
        <w:rPr>
          <w:rFonts w:eastAsiaTheme="minorEastAsia"/>
          <w:lang w:eastAsia="zh-CN"/>
        </w:rPr>
      </w:pPr>
    </w:p>
    <w:p w14:paraId="66D4FF22" w14:textId="77777777" w:rsidR="009A7864" w:rsidRPr="00BA29DB" w:rsidRDefault="00126223">
      <w:pPr>
        <w:pStyle w:val="TdocHeader2"/>
        <w:spacing w:after="0"/>
        <w:rPr>
          <w:rFonts w:ascii="Times New Roman" w:hAnsi="Times New Roman"/>
          <w:sz w:val="24"/>
          <w:szCs w:val="24"/>
          <w:lang w:val="en-US"/>
        </w:rPr>
      </w:pPr>
      <w:bookmarkStart w:id="1" w:name="OLE_LINK3"/>
      <w:bookmarkStart w:id="2" w:name="OLE_LINK4"/>
      <w:r w:rsidRPr="00BA29DB">
        <w:rPr>
          <w:rFonts w:ascii="Times New Roman" w:hAnsi="Times New Roman"/>
          <w:sz w:val="24"/>
          <w:szCs w:val="24"/>
          <w:lang w:val="en-US"/>
        </w:rPr>
        <w:t xml:space="preserve">Source: </w:t>
      </w:r>
      <w:r w:rsidRPr="00BA29DB">
        <w:rPr>
          <w:rFonts w:ascii="Times New Roman" w:hAnsi="Times New Roman"/>
          <w:sz w:val="24"/>
          <w:szCs w:val="24"/>
          <w:lang w:val="en-US"/>
        </w:rPr>
        <w:tab/>
        <w:t>CMCC</w:t>
      </w:r>
    </w:p>
    <w:p w14:paraId="144C9C03" w14:textId="51A69344" w:rsidR="009A7864" w:rsidRPr="00BA29DB" w:rsidRDefault="00126223">
      <w:pPr>
        <w:pStyle w:val="TdocHeader2"/>
        <w:spacing w:after="0"/>
        <w:rPr>
          <w:rFonts w:ascii="Times New Roman" w:hAnsi="Times New Roman"/>
          <w:sz w:val="24"/>
          <w:szCs w:val="24"/>
          <w:lang w:eastAsia="zh-CN"/>
        </w:rPr>
      </w:pPr>
      <w:r w:rsidRPr="00BA29DB">
        <w:rPr>
          <w:rFonts w:ascii="Times New Roman" w:hAnsi="Times New Roman"/>
          <w:sz w:val="24"/>
          <w:szCs w:val="24"/>
          <w:lang w:val="en-US"/>
        </w:rPr>
        <w:t>Title:</w:t>
      </w:r>
      <w:bookmarkStart w:id="3" w:name="Title"/>
      <w:bookmarkEnd w:id="3"/>
      <w:r w:rsidRPr="00BA29DB">
        <w:rPr>
          <w:rFonts w:ascii="Times New Roman" w:hAnsi="Times New Roman"/>
          <w:sz w:val="24"/>
          <w:szCs w:val="24"/>
          <w:lang w:val="en-US"/>
        </w:rPr>
        <w:tab/>
      </w:r>
      <w:r w:rsidR="008F08FA">
        <w:rPr>
          <w:rFonts w:ascii="Times New Roman" w:hAnsi="Times New Roman" w:hint="eastAsia"/>
          <w:sz w:val="24"/>
          <w:szCs w:val="24"/>
          <w:lang w:val="en-US" w:eastAsia="zh-CN"/>
        </w:rPr>
        <w:t xml:space="preserve">Discussion on </w:t>
      </w:r>
      <w:r w:rsidR="00D951B7">
        <w:rPr>
          <w:rFonts w:ascii="Times New Roman" w:hAnsi="Times New Roman" w:hint="eastAsia"/>
          <w:sz w:val="24"/>
          <w:szCs w:val="24"/>
          <w:lang w:val="en-US" w:eastAsia="zh-CN"/>
        </w:rPr>
        <w:t>3GPP</w:t>
      </w:r>
      <w:r w:rsidR="00CC1695" w:rsidRPr="00CC1695">
        <w:rPr>
          <w:rFonts w:ascii="Times New Roman" w:hAnsi="Times New Roman"/>
          <w:sz w:val="24"/>
          <w:szCs w:val="24"/>
          <w:lang w:val="en-US"/>
        </w:rPr>
        <w:t xml:space="preserve"> KPI</w:t>
      </w:r>
      <w:r w:rsidR="00485610">
        <w:rPr>
          <w:rFonts w:ascii="Times New Roman" w:hAnsi="Times New Roman" w:hint="eastAsia"/>
          <w:sz w:val="24"/>
          <w:szCs w:val="24"/>
          <w:lang w:val="en-US" w:eastAsia="zh-CN"/>
        </w:rPr>
        <w:t>s</w:t>
      </w:r>
      <w:r w:rsidR="00D951B7">
        <w:rPr>
          <w:rFonts w:ascii="Times New Roman" w:hAnsi="Times New Roman" w:hint="eastAsia"/>
          <w:sz w:val="24"/>
          <w:szCs w:val="24"/>
          <w:lang w:val="en-US" w:eastAsia="zh-CN"/>
        </w:rPr>
        <w:t xml:space="preserve"> on sensing</w:t>
      </w:r>
    </w:p>
    <w:p w14:paraId="5A09DEB4" w14:textId="090B276C" w:rsidR="009A7864" w:rsidRPr="00BA29DB" w:rsidRDefault="00126223">
      <w:pPr>
        <w:pStyle w:val="TdocHeader2"/>
        <w:spacing w:after="0"/>
        <w:rPr>
          <w:rFonts w:ascii="Times New Roman" w:hAnsi="Times New Roman"/>
          <w:sz w:val="24"/>
          <w:szCs w:val="24"/>
          <w:lang w:eastAsia="zh-CN"/>
        </w:rPr>
      </w:pPr>
      <w:r w:rsidRPr="00BA29DB">
        <w:rPr>
          <w:rFonts w:ascii="Times New Roman" w:hAnsi="Times New Roman"/>
          <w:sz w:val="24"/>
          <w:szCs w:val="24"/>
        </w:rPr>
        <w:t>Agenda item:</w:t>
      </w:r>
      <w:r w:rsidRPr="00BA29DB">
        <w:rPr>
          <w:rFonts w:ascii="Times New Roman" w:hAnsi="Times New Roman"/>
          <w:sz w:val="24"/>
          <w:szCs w:val="24"/>
        </w:rPr>
        <w:tab/>
      </w:r>
      <w:r w:rsidR="006A2E5C" w:rsidRPr="006A2E5C">
        <w:rPr>
          <w:rFonts w:ascii="Times New Roman" w:hAnsi="Times New Roman"/>
          <w:sz w:val="24"/>
          <w:szCs w:val="24"/>
          <w:lang w:val="en-US"/>
        </w:rPr>
        <w:t>8.2.1.2</w:t>
      </w:r>
    </w:p>
    <w:p w14:paraId="47B18166" w14:textId="35B5023A" w:rsidR="009A7864" w:rsidRPr="00BA29DB" w:rsidRDefault="00126223">
      <w:pPr>
        <w:pStyle w:val="TdocHeader2"/>
        <w:spacing w:after="0"/>
        <w:rPr>
          <w:rFonts w:ascii="Times New Roman" w:hAnsi="Times New Roman"/>
          <w:sz w:val="24"/>
          <w:szCs w:val="24"/>
          <w:lang w:eastAsia="zh-CN"/>
        </w:rPr>
      </w:pPr>
      <w:r w:rsidRPr="00BA29DB">
        <w:rPr>
          <w:rFonts w:ascii="Times New Roman" w:hAnsi="Times New Roman"/>
          <w:sz w:val="24"/>
          <w:szCs w:val="24"/>
        </w:rPr>
        <w:t>Document for:</w:t>
      </w:r>
      <w:bookmarkStart w:id="4" w:name="DocumentFor"/>
      <w:bookmarkEnd w:id="4"/>
      <w:r w:rsidRPr="00BA29DB">
        <w:rPr>
          <w:rFonts w:ascii="Times New Roman" w:hAnsi="Times New Roman"/>
          <w:sz w:val="24"/>
          <w:szCs w:val="24"/>
          <w:lang w:eastAsia="zh-CN"/>
        </w:rPr>
        <w:tab/>
      </w:r>
      <w:r w:rsidR="00D951B7" w:rsidRPr="00D951B7">
        <w:rPr>
          <w:rFonts w:ascii="Times New Roman" w:hAnsi="Times New Roman"/>
          <w:sz w:val="24"/>
          <w:szCs w:val="24"/>
          <w:lang w:eastAsia="zh-CN"/>
        </w:rPr>
        <w:t>Discussion &amp; Decision</w:t>
      </w:r>
    </w:p>
    <w:bookmarkEnd w:id="1"/>
    <w:bookmarkEnd w:id="2"/>
    <w:p w14:paraId="7FBDF001" w14:textId="176720A8" w:rsidR="009A7864" w:rsidRPr="00BA29DB" w:rsidRDefault="006A2E5C" w:rsidP="002D6193">
      <w:pPr>
        <w:pStyle w:val="1"/>
        <w:numPr>
          <w:ilvl w:val="0"/>
          <w:numId w:val="17"/>
        </w:numPr>
        <w:jc w:val="both"/>
        <w:rPr>
          <w:rFonts w:ascii="Times New Roman" w:hAnsi="Times New Roman"/>
        </w:rPr>
      </w:pPr>
      <w:r>
        <w:rPr>
          <w:rFonts w:ascii="Times New Roman" w:hAnsi="Times New Roman" w:hint="eastAsia"/>
          <w:lang w:eastAsia="zh-CN"/>
        </w:rPr>
        <w:t>Introduction</w:t>
      </w:r>
    </w:p>
    <w:p w14:paraId="2EA86CAE" w14:textId="22F200AE" w:rsidR="00485610" w:rsidRDefault="001025C5">
      <w:pPr>
        <w:spacing w:beforeLines="50" w:afterLines="50" w:after="120"/>
        <w:jc w:val="both"/>
        <w:rPr>
          <w:rFonts w:eastAsia="等线"/>
          <w:lang w:eastAsia="zh-CN"/>
        </w:rPr>
      </w:pPr>
      <w:bookmarkStart w:id="5" w:name="_Hlk155342702"/>
      <w:r>
        <w:rPr>
          <w:rFonts w:hint="eastAsia"/>
          <w:lang w:eastAsia="zh-CN"/>
        </w:rPr>
        <w:t xml:space="preserve">In RAN#108 meeting, </w:t>
      </w:r>
      <w:r w:rsidR="00485610" w:rsidRPr="008001FA">
        <w:rPr>
          <w:rFonts w:eastAsia="等线"/>
        </w:rPr>
        <w:t>3GPP requirements for 6G Radio for</w:t>
      </w:r>
      <w:r w:rsidR="00485610">
        <w:rPr>
          <w:rFonts w:eastAsia="等线" w:hint="eastAsia"/>
          <w:lang w:eastAsia="zh-CN"/>
        </w:rPr>
        <w:t xml:space="preserve"> new services are approved to be developed in SID for 6G</w:t>
      </w:r>
      <w:r w:rsidR="00635830">
        <w:rPr>
          <w:rFonts w:eastAsia="等线"/>
          <w:lang w:eastAsia="zh-CN"/>
        </w:rPr>
        <w:fldChar w:fldCharType="begin"/>
      </w:r>
      <w:r w:rsidR="00635830">
        <w:rPr>
          <w:rFonts w:eastAsia="等线"/>
          <w:lang w:eastAsia="zh-CN"/>
        </w:rPr>
        <w:instrText xml:space="preserve"> </w:instrText>
      </w:r>
      <w:r w:rsidR="00635830">
        <w:rPr>
          <w:rFonts w:eastAsia="等线" w:hint="eastAsia"/>
          <w:lang w:eastAsia="zh-CN"/>
        </w:rPr>
        <w:instrText>REF _Ref207094148 \r \h</w:instrText>
      </w:r>
      <w:r w:rsidR="00635830">
        <w:rPr>
          <w:rFonts w:eastAsia="等线"/>
          <w:lang w:eastAsia="zh-CN"/>
        </w:rPr>
        <w:instrText xml:space="preserve"> </w:instrText>
      </w:r>
      <w:r w:rsidR="00635830">
        <w:rPr>
          <w:rFonts w:eastAsia="等线"/>
          <w:lang w:eastAsia="zh-CN"/>
        </w:rPr>
      </w:r>
      <w:r w:rsidR="00635830">
        <w:rPr>
          <w:rFonts w:eastAsia="等线"/>
          <w:lang w:eastAsia="zh-CN"/>
        </w:rPr>
        <w:fldChar w:fldCharType="separate"/>
      </w:r>
      <w:r w:rsidR="00391418">
        <w:rPr>
          <w:rFonts w:eastAsia="等线"/>
          <w:lang w:eastAsia="zh-CN"/>
        </w:rPr>
        <w:t>[1]</w:t>
      </w:r>
      <w:r w:rsidR="00635830">
        <w:rPr>
          <w:rFonts w:eastAsia="等线"/>
          <w:lang w:eastAsia="zh-CN"/>
        </w:rPr>
        <w:fldChar w:fldCharType="end"/>
      </w:r>
      <w:r w:rsidR="00485610">
        <w:rPr>
          <w:rFonts w:eastAsia="等线" w:hint="eastAsia"/>
          <w:lang w:eastAsia="zh-CN"/>
        </w:rPr>
        <w:t xml:space="preserve">. This contribution gives proposals to define 3GPP </w:t>
      </w:r>
      <w:r w:rsidR="00485610" w:rsidRPr="006A2E5C">
        <w:rPr>
          <w:rFonts w:hint="eastAsia"/>
          <w:lang w:eastAsia="zh-CN"/>
        </w:rPr>
        <w:t>k</w:t>
      </w:r>
      <w:r w:rsidR="00485610" w:rsidRPr="006A2E5C">
        <w:rPr>
          <w:lang w:eastAsia="zh-CN"/>
        </w:rPr>
        <w:t>ey performance indicators</w:t>
      </w:r>
      <w:r w:rsidR="00485610" w:rsidRPr="006A2E5C">
        <w:rPr>
          <w:rFonts w:hint="eastAsia"/>
          <w:lang w:eastAsia="zh-CN"/>
        </w:rPr>
        <w:t xml:space="preserve"> (KPIs)</w:t>
      </w:r>
      <w:r w:rsidR="00485610">
        <w:rPr>
          <w:rFonts w:eastAsia="等线" w:hint="eastAsia"/>
          <w:lang w:eastAsia="zh-CN"/>
        </w:rPr>
        <w:t xml:space="preserve"> on sensing.</w:t>
      </w:r>
    </w:p>
    <w:p w14:paraId="56EA18F4" w14:textId="77777777" w:rsidR="00450A54" w:rsidRDefault="00450A54">
      <w:pPr>
        <w:spacing w:beforeLines="50" w:afterLines="50" w:after="120"/>
        <w:jc w:val="both"/>
        <w:rPr>
          <w:lang w:eastAsia="zh-CN"/>
        </w:rPr>
      </w:pPr>
    </w:p>
    <w:bookmarkEnd w:id="5"/>
    <w:p w14:paraId="398D0344" w14:textId="6BCCA336" w:rsidR="00E32F20" w:rsidRDefault="00E32F20" w:rsidP="002D6193">
      <w:pPr>
        <w:pStyle w:val="1"/>
        <w:numPr>
          <w:ilvl w:val="0"/>
          <w:numId w:val="17"/>
        </w:numPr>
        <w:rPr>
          <w:rFonts w:ascii="Times New Roman" w:hAnsi="Times New Roman"/>
          <w:lang w:val="en-US" w:eastAsia="zh-CN"/>
        </w:rPr>
      </w:pPr>
      <w:r>
        <w:rPr>
          <w:rFonts w:ascii="Times New Roman" w:hAnsi="Times New Roman" w:hint="eastAsia"/>
          <w:lang w:val="en-US" w:eastAsia="zh-CN"/>
        </w:rPr>
        <w:t>Use cases</w:t>
      </w:r>
    </w:p>
    <w:p w14:paraId="1ADA40D8" w14:textId="37D8F3A8" w:rsidR="00E32F20" w:rsidRPr="00B37916" w:rsidRDefault="00E32F20" w:rsidP="00E32F20">
      <w:pPr>
        <w:widowControl w:val="0"/>
        <w:adjustRightInd w:val="0"/>
        <w:snapToGrid w:val="0"/>
        <w:jc w:val="both"/>
        <w:rPr>
          <w:lang w:val="en-US" w:eastAsia="zh-CN"/>
        </w:rPr>
      </w:pPr>
      <w:r w:rsidRPr="00C35F32">
        <w:rPr>
          <w:rFonts w:hint="eastAsia"/>
          <w:lang w:val="en-US" w:eastAsia="zh-CN"/>
        </w:rPr>
        <w:t xml:space="preserve">Aim to </w:t>
      </w:r>
      <w:r w:rsidRPr="00C35F32">
        <w:rPr>
          <w:lang w:val="en-US" w:eastAsia="zh-CN"/>
        </w:rPr>
        <w:t>provide</w:t>
      </w:r>
      <w:r w:rsidRPr="00C35F32">
        <w:rPr>
          <w:rFonts w:hint="eastAsia"/>
          <w:lang w:val="en-US" w:eastAsia="zh-CN"/>
        </w:rPr>
        <w:t xml:space="preserve"> sensing services for low-altitude economy, traffic surveillance, intrusion detection </w:t>
      </w:r>
      <w:r>
        <w:rPr>
          <w:lang w:val="en-US" w:eastAsia="zh-CN"/>
        </w:rPr>
        <w:t>while also assisting communication services</w:t>
      </w:r>
      <w:r>
        <w:rPr>
          <w:rFonts w:hint="eastAsia"/>
          <w:lang w:val="en-US" w:eastAsia="zh-CN"/>
        </w:rPr>
        <w:t xml:space="preserve">, detection and tracking of UAV, automotive, human are still key use cases. New cases of sensing assisting communication are covered by 6G </w:t>
      </w:r>
      <w:r>
        <w:rPr>
          <w:lang w:val="en-US" w:eastAsia="zh-CN"/>
        </w:rPr>
        <w:t>SID and</w:t>
      </w:r>
      <w:r>
        <w:rPr>
          <w:rFonts w:hint="eastAsia"/>
          <w:lang w:val="en-US" w:eastAsia="zh-CN"/>
        </w:rPr>
        <w:t xml:space="preserve"> should be taken as a landmark for 6G ISAC</w:t>
      </w:r>
      <w:r w:rsidR="00A46C9A">
        <w:rPr>
          <w:lang w:val="en-US" w:eastAsia="zh-CN"/>
        </w:rPr>
        <w:fldChar w:fldCharType="begin"/>
      </w:r>
      <w:r w:rsidR="00A46C9A">
        <w:rPr>
          <w:lang w:val="en-US" w:eastAsia="zh-CN"/>
        </w:rPr>
        <w:instrText xml:space="preserve"> </w:instrText>
      </w:r>
      <w:r w:rsidR="00A46C9A">
        <w:rPr>
          <w:rFonts w:hint="eastAsia"/>
          <w:lang w:val="en-US" w:eastAsia="zh-CN"/>
        </w:rPr>
        <w:instrText>REF _Ref207212552 \r \h</w:instrText>
      </w:r>
      <w:r w:rsidR="00A46C9A">
        <w:rPr>
          <w:lang w:val="en-US" w:eastAsia="zh-CN"/>
        </w:rPr>
        <w:instrText xml:space="preserve"> </w:instrText>
      </w:r>
      <w:r w:rsidR="00A46C9A">
        <w:rPr>
          <w:lang w:val="en-US" w:eastAsia="zh-CN"/>
        </w:rPr>
      </w:r>
      <w:r w:rsidR="00A46C9A">
        <w:rPr>
          <w:lang w:val="en-US" w:eastAsia="zh-CN"/>
        </w:rPr>
        <w:fldChar w:fldCharType="separate"/>
      </w:r>
      <w:r w:rsidR="00391418">
        <w:rPr>
          <w:lang w:val="en-US" w:eastAsia="zh-CN"/>
        </w:rPr>
        <w:t>[2]</w:t>
      </w:r>
      <w:r w:rsidR="00A46C9A">
        <w:rPr>
          <w:lang w:val="en-US" w:eastAsia="zh-CN"/>
        </w:rPr>
        <w:fldChar w:fldCharType="end"/>
      </w:r>
      <w:r>
        <w:rPr>
          <w:rFonts w:hint="eastAsia"/>
          <w:lang w:val="en-US" w:eastAsia="zh-CN"/>
        </w:rPr>
        <w:t>.</w:t>
      </w:r>
    </w:p>
    <w:p w14:paraId="41F6547E" w14:textId="23729918" w:rsidR="00E32F20" w:rsidRDefault="00E32F20" w:rsidP="00E32F20">
      <w:pPr>
        <w:adjustRightInd w:val="0"/>
        <w:snapToGrid w:val="0"/>
        <w:spacing w:before="0" w:after="0"/>
        <w:rPr>
          <w:b/>
          <w:bCs/>
          <w:lang w:val="en-US" w:eastAsia="zh-CN" w:bidi="ar"/>
        </w:rPr>
      </w:pPr>
      <w:r>
        <w:rPr>
          <w:b/>
          <w:bCs/>
          <w:lang w:val="en-US" w:eastAsia="zh-CN" w:bidi="ar"/>
        </w:rPr>
        <w:t xml:space="preserve">Proposal </w:t>
      </w:r>
      <w:r w:rsidR="00EC5D90">
        <w:rPr>
          <w:rFonts w:hint="eastAsia"/>
          <w:b/>
          <w:bCs/>
          <w:lang w:val="en-US" w:eastAsia="zh-CN" w:bidi="ar"/>
        </w:rPr>
        <w:t>1</w:t>
      </w:r>
      <w:r>
        <w:rPr>
          <w:b/>
          <w:bCs/>
          <w:lang w:val="en-US" w:eastAsia="zh-CN" w:bidi="ar"/>
        </w:rPr>
        <w:t>:</w:t>
      </w:r>
      <w:r>
        <w:rPr>
          <w:rFonts w:hint="eastAsia"/>
          <w:b/>
          <w:bCs/>
          <w:lang w:val="en-US" w:eastAsia="zh-CN" w:bidi="ar"/>
        </w:rPr>
        <w:t xml:space="preserve"> </w:t>
      </w:r>
      <w:r w:rsidR="00A46C9A">
        <w:rPr>
          <w:rFonts w:hint="eastAsia"/>
          <w:b/>
          <w:bCs/>
          <w:lang w:val="en-US" w:eastAsia="zh-CN" w:bidi="ar"/>
        </w:rPr>
        <w:t xml:space="preserve">KPIs on 6G sensing should consider at least the </w:t>
      </w:r>
      <w:r w:rsidR="009B52CA">
        <w:rPr>
          <w:b/>
          <w:bCs/>
          <w:lang w:val="en-US" w:eastAsia="zh-CN" w:bidi="ar"/>
        </w:rPr>
        <w:t>following</w:t>
      </w:r>
      <w:r w:rsidR="00A46C9A">
        <w:rPr>
          <w:rFonts w:hint="eastAsia"/>
          <w:b/>
          <w:bCs/>
          <w:lang w:val="en-US" w:eastAsia="zh-CN" w:bidi="ar"/>
        </w:rPr>
        <w:t xml:space="preserve"> </w:t>
      </w:r>
      <w:r w:rsidR="009B52CA">
        <w:rPr>
          <w:rFonts w:hint="eastAsia"/>
          <w:b/>
          <w:bCs/>
          <w:lang w:val="en-US" w:eastAsia="zh-CN" w:bidi="ar"/>
        </w:rPr>
        <w:t xml:space="preserve">use </w:t>
      </w:r>
      <w:r w:rsidR="00A46C9A">
        <w:rPr>
          <w:rFonts w:hint="eastAsia"/>
          <w:b/>
          <w:bCs/>
          <w:lang w:val="en-US" w:eastAsia="zh-CN" w:bidi="ar"/>
        </w:rPr>
        <w:t>cases</w:t>
      </w:r>
      <w:r>
        <w:rPr>
          <w:rFonts w:hint="eastAsia"/>
          <w:b/>
          <w:bCs/>
          <w:lang w:val="en-US" w:eastAsia="zh-CN" w:bidi="ar"/>
        </w:rPr>
        <w:t>:</w:t>
      </w:r>
    </w:p>
    <w:p w14:paraId="22143E31" w14:textId="77777777" w:rsidR="00E32F20" w:rsidRPr="00FC6426" w:rsidRDefault="00E32F20" w:rsidP="00E32F20">
      <w:pPr>
        <w:numPr>
          <w:ilvl w:val="0"/>
          <w:numId w:val="23"/>
        </w:numPr>
        <w:overflowPunct w:val="0"/>
        <w:autoSpaceDE w:val="0"/>
        <w:autoSpaceDN w:val="0"/>
        <w:adjustRightInd w:val="0"/>
        <w:snapToGrid w:val="0"/>
        <w:spacing w:before="0" w:after="0"/>
        <w:ind w:left="714" w:hanging="357"/>
        <w:jc w:val="both"/>
        <w:textAlignment w:val="baseline"/>
        <w:rPr>
          <w:rFonts w:eastAsia="等线"/>
          <w:b/>
          <w:lang w:val="en-US" w:eastAsia="zh-CN" w:bidi="ar"/>
        </w:rPr>
      </w:pPr>
      <w:r w:rsidRPr="00FC6426">
        <w:rPr>
          <w:rFonts w:eastAsia="等线"/>
          <w:b/>
          <w:lang w:val="en-US" w:eastAsia="zh-CN" w:bidi="ar"/>
        </w:rPr>
        <w:t>UAV</w:t>
      </w:r>
    </w:p>
    <w:p w14:paraId="7DA29E29" w14:textId="77777777" w:rsidR="00E32F20" w:rsidRPr="00FC6426" w:rsidRDefault="00E32F20" w:rsidP="00E32F20">
      <w:pPr>
        <w:numPr>
          <w:ilvl w:val="0"/>
          <w:numId w:val="23"/>
        </w:numPr>
        <w:overflowPunct w:val="0"/>
        <w:autoSpaceDE w:val="0"/>
        <w:autoSpaceDN w:val="0"/>
        <w:adjustRightInd w:val="0"/>
        <w:snapToGrid w:val="0"/>
        <w:spacing w:before="0" w:after="0"/>
        <w:ind w:left="714" w:hanging="357"/>
        <w:jc w:val="both"/>
        <w:textAlignment w:val="baseline"/>
        <w:rPr>
          <w:rFonts w:eastAsia="等线"/>
          <w:b/>
          <w:lang w:val="en-US" w:eastAsia="zh-CN" w:bidi="ar"/>
        </w:rPr>
      </w:pPr>
      <w:r w:rsidRPr="00FC6426">
        <w:rPr>
          <w:rFonts w:eastAsia="等线"/>
          <w:b/>
          <w:lang w:val="en-US" w:eastAsia="zh-CN" w:bidi="ar"/>
        </w:rPr>
        <w:t>Automotive</w:t>
      </w:r>
    </w:p>
    <w:p w14:paraId="629A8C38" w14:textId="77777777" w:rsidR="00E32F20" w:rsidRPr="00FC6426" w:rsidRDefault="00E32F20" w:rsidP="00E32F20">
      <w:pPr>
        <w:numPr>
          <w:ilvl w:val="0"/>
          <w:numId w:val="23"/>
        </w:numPr>
        <w:overflowPunct w:val="0"/>
        <w:autoSpaceDE w:val="0"/>
        <w:autoSpaceDN w:val="0"/>
        <w:adjustRightInd w:val="0"/>
        <w:snapToGrid w:val="0"/>
        <w:spacing w:before="0" w:after="0"/>
        <w:ind w:left="714" w:hanging="357"/>
        <w:jc w:val="both"/>
        <w:textAlignment w:val="baseline"/>
        <w:rPr>
          <w:rFonts w:eastAsia="等线"/>
          <w:b/>
          <w:lang w:val="en-US" w:eastAsia="zh-CN" w:bidi="ar"/>
        </w:rPr>
      </w:pPr>
      <w:r w:rsidRPr="00FC6426">
        <w:rPr>
          <w:rFonts w:eastAsia="等线"/>
          <w:b/>
          <w:lang w:val="en-US" w:eastAsia="zh-CN" w:bidi="ar"/>
        </w:rPr>
        <w:t>Human</w:t>
      </w:r>
    </w:p>
    <w:p w14:paraId="03EAB3FC" w14:textId="148FAC85" w:rsidR="00195C88" w:rsidRPr="00285091" w:rsidRDefault="00E32F20" w:rsidP="00195C88">
      <w:pPr>
        <w:numPr>
          <w:ilvl w:val="0"/>
          <w:numId w:val="23"/>
        </w:numPr>
        <w:overflowPunct w:val="0"/>
        <w:autoSpaceDE w:val="0"/>
        <w:autoSpaceDN w:val="0"/>
        <w:adjustRightInd w:val="0"/>
        <w:snapToGrid w:val="0"/>
        <w:spacing w:before="0" w:after="0"/>
        <w:ind w:left="714" w:hanging="357"/>
        <w:jc w:val="both"/>
        <w:textAlignment w:val="baseline"/>
        <w:rPr>
          <w:rFonts w:eastAsia="等线"/>
          <w:b/>
          <w:lang w:val="en-US" w:eastAsia="zh-CN" w:bidi="ar"/>
        </w:rPr>
      </w:pPr>
      <w:r>
        <w:rPr>
          <w:rFonts w:eastAsia="等线" w:hint="eastAsia"/>
          <w:b/>
          <w:lang w:val="en-US" w:eastAsia="zh-CN" w:bidi="ar"/>
        </w:rPr>
        <w:t>E</w:t>
      </w:r>
      <w:r w:rsidRPr="00FC6426">
        <w:rPr>
          <w:rFonts w:eastAsia="等线"/>
          <w:b/>
          <w:lang w:val="en-US" w:eastAsia="zh-CN" w:bidi="ar"/>
        </w:rPr>
        <w:t>nvironment awareness/</w:t>
      </w:r>
      <w:r>
        <w:rPr>
          <w:rFonts w:eastAsia="等线" w:hint="eastAsia"/>
          <w:b/>
          <w:lang w:val="en-US" w:eastAsia="zh-CN" w:bidi="ar"/>
        </w:rPr>
        <w:t>re</w:t>
      </w:r>
      <w:r w:rsidRPr="00FC6426">
        <w:rPr>
          <w:rFonts w:eastAsia="等线"/>
          <w:b/>
          <w:lang w:val="en-US" w:eastAsia="zh-CN" w:bidi="ar"/>
        </w:rPr>
        <w:t xml:space="preserve">construction </w:t>
      </w:r>
      <w:r>
        <w:rPr>
          <w:rFonts w:eastAsia="等线" w:hint="eastAsia"/>
          <w:b/>
          <w:lang w:val="en-US" w:eastAsia="zh-CN" w:bidi="ar"/>
        </w:rPr>
        <w:t>to</w:t>
      </w:r>
      <w:r w:rsidRPr="00FC6426">
        <w:rPr>
          <w:rFonts w:eastAsia="等线"/>
          <w:b/>
          <w:lang w:val="en-US" w:eastAsia="zh-CN" w:bidi="ar"/>
        </w:rPr>
        <w:t xml:space="preserve"> assist communication</w:t>
      </w:r>
    </w:p>
    <w:p w14:paraId="646BF8BE" w14:textId="6F632914" w:rsidR="00195C88" w:rsidRDefault="00195C88" w:rsidP="00195C88">
      <w:pPr>
        <w:widowControl w:val="0"/>
        <w:adjustRightInd w:val="0"/>
        <w:snapToGrid w:val="0"/>
        <w:jc w:val="both"/>
        <w:rPr>
          <w:lang w:val="en-US" w:eastAsia="zh-CN"/>
        </w:rPr>
      </w:pPr>
      <w:r>
        <w:rPr>
          <w:rFonts w:hint="eastAsia"/>
          <w:lang w:val="en-US" w:eastAsia="zh-CN"/>
        </w:rPr>
        <w:t xml:space="preserve">Use cases and requirements of sensing assisting communication differ from object detections or tracking. The communication services and functions which can be assisted by sensing should be </w:t>
      </w:r>
      <w:r w:rsidR="00EC5D90">
        <w:rPr>
          <w:lang w:val="en-US" w:eastAsia="zh-CN"/>
        </w:rPr>
        <w:t>first</w:t>
      </w:r>
      <w:r w:rsidR="00EC5D90">
        <w:rPr>
          <w:rFonts w:hint="eastAsia"/>
          <w:lang w:val="en-US" w:eastAsia="zh-CN"/>
        </w:rPr>
        <w:t xml:space="preserve">ly </w:t>
      </w:r>
      <w:r>
        <w:rPr>
          <w:rFonts w:hint="eastAsia"/>
          <w:lang w:val="en-US" w:eastAsia="zh-CN"/>
        </w:rPr>
        <w:t>identified in 6G studies.</w:t>
      </w:r>
      <w:r w:rsidR="00EC5D90">
        <w:rPr>
          <w:rFonts w:hint="eastAsia"/>
          <w:lang w:val="en-US" w:eastAsia="zh-CN"/>
        </w:rPr>
        <w:t xml:space="preserve"> Since sensing acquires information about the physic world, those techniques relate to UE</w:t>
      </w:r>
      <w:r w:rsidR="00EC5D90">
        <w:rPr>
          <w:lang w:val="en-US" w:eastAsia="zh-CN"/>
        </w:rPr>
        <w:t>’</w:t>
      </w:r>
      <w:r w:rsidR="00EC5D90">
        <w:rPr>
          <w:rFonts w:hint="eastAsia"/>
          <w:lang w:val="en-US" w:eastAsia="zh-CN"/>
        </w:rPr>
        <w:t>s location and environment should be taken into consideration for sensing assisting communication.</w:t>
      </w:r>
    </w:p>
    <w:p w14:paraId="697176E4" w14:textId="6985A067" w:rsidR="00195C88" w:rsidRDefault="00195C88" w:rsidP="00195C88">
      <w:pPr>
        <w:adjustRightInd w:val="0"/>
        <w:snapToGrid w:val="0"/>
        <w:spacing w:before="0" w:after="0"/>
        <w:rPr>
          <w:b/>
          <w:bCs/>
          <w:lang w:val="en-US" w:eastAsia="zh-CN" w:bidi="ar"/>
        </w:rPr>
      </w:pPr>
      <w:r>
        <w:rPr>
          <w:b/>
          <w:bCs/>
          <w:lang w:val="en-US" w:eastAsia="zh-CN" w:bidi="ar"/>
        </w:rPr>
        <w:t xml:space="preserve">Proposal </w:t>
      </w:r>
      <w:r w:rsidR="00EC5D90">
        <w:rPr>
          <w:rFonts w:hint="eastAsia"/>
          <w:b/>
          <w:bCs/>
          <w:lang w:val="en-US" w:eastAsia="zh-CN" w:bidi="ar"/>
        </w:rPr>
        <w:t>2</w:t>
      </w:r>
      <w:r>
        <w:rPr>
          <w:b/>
          <w:bCs/>
          <w:lang w:val="en-US" w:eastAsia="zh-CN" w:bidi="ar"/>
        </w:rPr>
        <w:t>:</w:t>
      </w:r>
      <w:r>
        <w:rPr>
          <w:rFonts w:hint="eastAsia"/>
          <w:b/>
          <w:bCs/>
          <w:lang w:val="en-US" w:eastAsia="zh-CN" w:bidi="ar"/>
        </w:rPr>
        <w:t xml:space="preserve"> RAN should identify the communication services or functions which can be assisted by sensing, including as least the following</w:t>
      </w:r>
      <w:r>
        <w:rPr>
          <w:rFonts w:hint="eastAsia"/>
          <w:b/>
          <w:bCs/>
          <w:lang w:val="en-US" w:eastAsia="zh-CN" w:bidi="ar"/>
        </w:rPr>
        <w:t>：</w:t>
      </w:r>
    </w:p>
    <w:p w14:paraId="40EAF21A" w14:textId="77777777" w:rsidR="00195C88" w:rsidRPr="00B37916" w:rsidRDefault="00195C88" w:rsidP="00195C88">
      <w:pPr>
        <w:numPr>
          <w:ilvl w:val="0"/>
          <w:numId w:val="23"/>
        </w:numPr>
        <w:overflowPunct w:val="0"/>
        <w:autoSpaceDE w:val="0"/>
        <w:autoSpaceDN w:val="0"/>
        <w:adjustRightInd w:val="0"/>
        <w:snapToGrid w:val="0"/>
        <w:spacing w:before="0" w:after="0"/>
        <w:ind w:left="714" w:hanging="357"/>
        <w:jc w:val="both"/>
        <w:textAlignment w:val="baseline"/>
        <w:rPr>
          <w:rFonts w:eastAsia="等线"/>
          <w:b/>
          <w:lang w:val="en-US" w:eastAsia="zh-CN" w:bidi="ar"/>
        </w:rPr>
      </w:pPr>
      <w:r w:rsidRPr="00B37916">
        <w:rPr>
          <w:rFonts w:eastAsia="等线"/>
          <w:b/>
          <w:lang w:val="en-US" w:eastAsia="zh-CN" w:bidi="ar"/>
        </w:rPr>
        <w:t>Beam management</w:t>
      </w:r>
    </w:p>
    <w:p w14:paraId="1056B128" w14:textId="77777777" w:rsidR="00195C88" w:rsidRPr="00B37916" w:rsidRDefault="00195C88" w:rsidP="00195C88">
      <w:pPr>
        <w:numPr>
          <w:ilvl w:val="0"/>
          <w:numId w:val="23"/>
        </w:numPr>
        <w:overflowPunct w:val="0"/>
        <w:autoSpaceDE w:val="0"/>
        <w:autoSpaceDN w:val="0"/>
        <w:adjustRightInd w:val="0"/>
        <w:snapToGrid w:val="0"/>
        <w:spacing w:before="0" w:after="0"/>
        <w:ind w:left="714" w:hanging="357"/>
        <w:jc w:val="both"/>
        <w:textAlignment w:val="baseline"/>
        <w:rPr>
          <w:rFonts w:eastAsia="等线"/>
          <w:b/>
          <w:lang w:val="en-US" w:eastAsia="zh-CN" w:bidi="ar"/>
        </w:rPr>
      </w:pPr>
      <w:r w:rsidRPr="00B37916">
        <w:rPr>
          <w:rFonts w:eastAsia="等线"/>
          <w:b/>
          <w:lang w:val="en-US" w:eastAsia="zh-CN" w:bidi="ar"/>
        </w:rPr>
        <w:t>Channel estimation</w:t>
      </w:r>
    </w:p>
    <w:p w14:paraId="013FB844" w14:textId="04D68DF0" w:rsidR="00EC5D90" w:rsidRDefault="00195C88" w:rsidP="00EC5D90">
      <w:pPr>
        <w:numPr>
          <w:ilvl w:val="0"/>
          <w:numId w:val="23"/>
        </w:numPr>
        <w:overflowPunct w:val="0"/>
        <w:autoSpaceDE w:val="0"/>
        <w:autoSpaceDN w:val="0"/>
        <w:adjustRightInd w:val="0"/>
        <w:snapToGrid w:val="0"/>
        <w:spacing w:before="0" w:after="0"/>
        <w:ind w:left="714" w:hanging="357"/>
        <w:jc w:val="both"/>
        <w:textAlignment w:val="baseline"/>
        <w:rPr>
          <w:rFonts w:eastAsia="等线"/>
          <w:b/>
          <w:lang w:val="en-US" w:eastAsia="zh-CN" w:bidi="ar"/>
        </w:rPr>
      </w:pPr>
      <w:r w:rsidRPr="00B37916">
        <w:rPr>
          <w:rFonts w:eastAsia="等线"/>
          <w:b/>
          <w:lang w:val="en-US" w:eastAsia="zh-CN" w:bidi="ar"/>
        </w:rPr>
        <w:t>Power saving</w:t>
      </w:r>
    </w:p>
    <w:p w14:paraId="05E173B2" w14:textId="77777777" w:rsidR="002F2E71" w:rsidRPr="00285091" w:rsidRDefault="002F2E71" w:rsidP="002F2E71">
      <w:pPr>
        <w:overflowPunct w:val="0"/>
        <w:autoSpaceDE w:val="0"/>
        <w:autoSpaceDN w:val="0"/>
        <w:adjustRightInd w:val="0"/>
        <w:snapToGrid w:val="0"/>
        <w:spacing w:before="0" w:after="0"/>
        <w:jc w:val="both"/>
        <w:textAlignment w:val="baseline"/>
        <w:rPr>
          <w:rFonts w:eastAsia="等线"/>
          <w:b/>
          <w:lang w:val="en-US" w:eastAsia="zh-CN" w:bidi="ar"/>
        </w:rPr>
      </w:pPr>
    </w:p>
    <w:p w14:paraId="60DBFD98" w14:textId="3FB26301" w:rsidR="00B03C88" w:rsidRDefault="00F71B36" w:rsidP="002D6193">
      <w:pPr>
        <w:pStyle w:val="1"/>
        <w:numPr>
          <w:ilvl w:val="0"/>
          <w:numId w:val="17"/>
        </w:numPr>
        <w:rPr>
          <w:rFonts w:ascii="Times New Roman" w:hAnsi="Times New Roman"/>
          <w:lang w:val="en-US" w:eastAsia="zh-CN"/>
        </w:rPr>
      </w:pPr>
      <w:r>
        <w:rPr>
          <w:rFonts w:ascii="Times New Roman" w:hAnsi="Times New Roman" w:hint="eastAsia"/>
          <w:lang w:val="en-US" w:eastAsia="zh-CN"/>
        </w:rPr>
        <w:t>Metrics for sensing</w:t>
      </w:r>
    </w:p>
    <w:p w14:paraId="2ACBA3B2" w14:textId="73A36532" w:rsidR="00EB4D94" w:rsidRDefault="00EB4D94" w:rsidP="002523D4">
      <w:pPr>
        <w:rPr>
          <w:lang w:eastAsia="zh-CN"/>
        </w:rPr>
      </w:pPr>
      <w:r>
        <w:rPr>
          <w:rFonts w:hint="eastAsia"/>
          <w:lang w:eastAsia="zh-CN"/>
        </w:rPr>
        <w:t>I</w:t>
      </w:r>
      <w:r>
        <w:rPr>
          <w:lang w:eastAsia="zh-CN"/>
        </w:rPr>
        <w:t xml:space="preserve">TU defines three </w:t>
      </w:r>
      <w:r w:rsidRPr="002523D4">
        <w:rPr>
          <w:lang w:eastAsia="zh-CN"/>
        </w:rPr>
        <w:t>TPR</w:t>
      </w:r>
      <w:r w:rsidRPr="002523D4">
        <w:rPr>
          <w:rFonts w:hint="eastAsia"/>
          <w:lang w:eastAsia="zh-CN"/>
        </w:rPr>
        <w:t>s</w:t>
      </w:r>
      <w:r w:rsidRPr="002523D4">
        <w:rPr>
          <w:lang w:eastAsia="zh-CN"/>
        </w:rPr>
        <w:t xml:space="preserve"> for sensing-related capabilities in TPR working documents as follows</w:t>
      </w:r>
      <w:r w:rsidR="00EE6C9B" w:rsidRPr="002523D4">
        <w:rPr>
          <w:lang w:eastAsia="zh-CN"/>
        </w:rPr>
        <w:fldChar w:fldCharType="begin"/>
      </w:r>
      <w:r w:rsidR="00EE6C9B" w:rsidRPr="002523D4">
        <w:rPr>
          <w:lang w:eastAsia="zh-CN"/>
        </w:rPr>
        <w:instrText xml:space="preserve"> REF _Ref206080001 \r \h </w:instrText>
      </w:r>
      <w:r w:rsidR="002523D4">
        <w:rPr>
          <w:lang w:eastAsia="zh-CN"/>
        </w:rPr>
        <w:instrText xml:space="preserve"> \* MERGEFORMAT </w:instrText>
      </w:r>
      <w:r w:rsidR="00EE6C9B" w:rsidRPr="002523D4">
        <w:rPr>
          <w:lang w:eastAsia="zh-CN"/>
        </w:rPr>
      </w:r>
      <w:r w:rsidR="00EE6C9B" w:rsidRPr="002523D4">
        <w:rPr>
          <w:lang w:eastAsia="zh-CN"/>
        </w:rPr>
        <w:fldChar w:fldCharType="separate"/>
      </w:r>
      <w:r w:rsidR="00391418" w:rsidRPr="002523D4">
        <w:rPr>
          <w:lang w:eastAsia="zh-CN"/>
        </w:rPr>
        <w:t>[3]</w:t>
      </w:r>
      <w:r w:rsidR="00EE6C9B" w:rsidRPr="002523D4">
        <w:rPr>
          <w:lang w:eastAsia="zh-CN"/>
        </w:rPr>
        <w:fldChar w:fldCharType="end"/>
      </w:r>
      <w:r w:rsidR="00EE6C9B" w:rsidRPr="002523D4">
        <w:rPr>
          <w:rFonts w:hint="eastAsia"/>
          <w:lang w:eastAsia="zh-CN"/>
        </w:rPr>
        <w:t>.</w:t>
      </w:r>
    </w:p>
    <w:tbl>
      <w:tblPr>
        <w:tblStyle w:val="afc"/>
        <w:tblW w:w="0" w:type="auto"/>
        <w:tblLook w:val="04A0" w:firstRow="1" w:lastRow="0" w:firstColumn="1" w:lastColumn="0" w:noHBand="0" w:noVBand="1"/>
      </w:tblPr>
      <w:tblGrid>
        <w:gridCol w:w="9629"/>
      </w:tblGrid>
      <w:tr w:rsidR="00EB4D94" w14:paraId="21F96857" w14:textId="77777777" w:rsidTr="006A48CC">
        <w:tc>
          <w:tcPr>
            <w:tcW w:w="9962" w:type="dxa"/>
          </w:tcPr>
          <w:p w14:paraId="6153A573" w14:textId="77777777" w:rsidR="00EB4D94" w:rsidRPr="004E070D" w:rsidRDefault="00EB4D94" w:rsidP="006A48CC">
            <w:pPr>
              <w:rPr>
                <w:rFonts w:eastAsiaTheme="minorEastAsia"/>
                <w:b/>
                <w:iCs/>
                <w:szCs w:val="16"/>
                <w:lang w:eastAsia="en-US"/>
              </w:rPr>
            </w:pPr>
            <w:bookmarkStart w:id="6" w:name="_Toc158120998"/>
            <w:bookmarkStart w:id="7" w:name="_Toc179383473"/>
            <w:bookmarkStart w:id="8" w:name="_Toc180078559"/>
            <w:bookmarkStart w:id="9" w:name="_Toc202345241"/>
            <w:r w:rsidRPr="004E070D">
              <w:rPr>
                <w:rFonts w:eastAsiaTheme="minorEastAsia"/>
                <w:b/>
                <w:iCs/>
                <w:szCs w:val="16"/>
                <w:lang w:eastAsia="en-US"/>
              </w:rPr>
              <w:t>4.13</w:t>
            </w:r>
            <w:r w:rsidRPr="004E070D">
              <w:rPr>
                <w:rFonts w:eastAsiaTheme="minorEastAsia"/>
                <w:b/>
                <w:iCs/>
                <w:szCs w:val="16"/>
                <w:lang w:eastAsia="en-US"/>
              </w:rPr>
              <w:tab/>
              <w:t>Sensing-related capabilities</w:t>
            </w:r>
            <w:bookmarkEnd w:id="6"/>
            <w:bookmarkEnd w:id="7"/>
            <w:bookmarkEnd w:id="8"/>
            <w:bookmarkEnd w:id="9"/>
          </w:p>
          <w:p w14:paraId="60FF190C" w14:textId="77777777" w:rsidR="00EB4D94" w:rsidRPr="004E070D" w:rsidRDefault="00EB4D94" w:rsidP="006A48CC">
            <w:pPr>
              <w:rPr>
                <w:rFonts w:eastAsiaTheme="minorEastAsia"/>
                <w:iCs/>
                <w:szCs w:val="16"/>
                <w:lang w:eastAsia="en-US"/>
              </w:rPr>
            </w:pPr>
            <w:r w:rsidRPr="004E070D">
              <w:rPr>
                <w:rFonts w:eastAsiaTheme="minorEastAsia"/>
                <w:iCs/>
                <w:szCs w:val="16"/>
                <w:lang w:eastAsia="en-US"/>
              </w:rPr>
              <w:t>Sensing-related capabilities are measured in terms of the following technical performance requirements:</w:t>
            </w:r>
          </w:p>
          <w:p w14:paraId="3570CD42" w14:textId="77777777" w:rsidR="00EB4D94" w:rsidRPr="004E070D" w:rsidRDefault="00EB4D94" w:rsidP="00EB4D94">
            <w:pPr>
              <w:pStyle w:val="enumlev1"/>
              <w:numPr>
                <w:ilvl w:val="0"/>
                <w:numId w:val="20"/>
              </w:numPr>
              <w:spacing w:line="280" w:lineRule="atLeast"/>
              <w:jc w:val="both"/>
              <w:rPr>
                <w:sz w:val="20"/>
                <w:szCs w:val="16"/>
                <w:lang w:eastAsia="zh-CN"/>
              </w:rPr>
            </w:pPr>
            <w:bookmarkStart w:id="10" w:name="OLE_LINK21"/>
            <w:r w:rsidRPr="004E070D">
              <w:rPr>
                <w:sz w:val="20"/>
                <w:szCs w:val="16"/>
                <w:lang w:eastAsia="zh-CN"/>
              </w:rPr>
              <w:t>Detection Probability and False Alarm Probability</w:t>
            </w:r>
            <w:bookmarkEnd w:id="10"/>
            <w:r w:rsidRPr="004E070D">
              <w:rPr>
                <w:sz w:val="20"/>
                <w:szCs w:val="16"/>
                <w:lang w:eastAsia="zh-CN"/>
              </w:rPr>
              <w:t xml:space="preserve">: Detection probability is </w:t>
            </w:r>
            <w:r w:rsidRPr="004E070D">
              <w:rPr>
                <w:sz w:val="20"/>
                <w:szCs w:val="16"/>
              </w:rPr>
              <w:t xml:space="preserve">the probability of correctly detecting the presence of the </w:t>
            </w:r>
            <w:r w:rsidRPr="004E070D">
              <w:rPr>
                <w:sz w:val="20"/>
                <w:szCs w:val="16"/>
                <w:lang w:eastAsia="zh-CN"/>
              </w:rPr>
              <w:t xml:space="preserve">sensing </w:t>
            </w:r>
            <w:r w:rsidRPr="004E070D">
              <w:rPr>
                <w:sz w:val="20"/>
                <w:szCs w:val="16"/>
              </w:rPr>
              <w:t>object, and</w:t>
            </w:r>
            <w:r w:rsidRPr="004E070D">
              <w:rPr>
                <w:sz w:val="20"/>
                <w:szCs w:val="16"/>
                <w:lang w:eastAsia="zh-CN"/>
              </w:rPr>
              <w:t xml:space="preserve"> false alarm probability is the associated probability that a sensing object is detected when no sensing object is actually present.</w:t>
            </w:r>
          </w:p>
          <w:p w14:paraId="437F2608" w14:textId="77777777" w:rsidR="00EB4D94" w:rsidRPr="004E070D" w:rsidRDefault="00EB4D94" w:rsidP="00EB4D94">
            <w:pPr>
              <w:pStyle w:val="enumlev1"/>
              <w:numPr>
                <w:ilvl w:val="0"/>
                <w:numId w:val="20"/>
              </w:numPr>
              <w:spacing w:line="280" w:lineRule="atLeast"/>
              <w:jc w:val="both"/>
              <w:rPr>
                <w:i/>
                <w:iCs/>
                <w:sz w:val="20"/>
                <w:szCs w:val="16"/>
                <w:lang w:eastAsia="zh-CN"/>
              </w:rPr>
            </w:pPr>
            <w:r w:rsidRPr="004E070D">
              <w:rPr>
                <w:sz w:val="20"/>
                <w:szCs w:val="16"/>
                <w:lang w:eastAsia="zh-CN"/>
              </w:rPr>
              <w:t>Horizontal/</w:t>
            </w:r>
            <w:bookmarkStart w:id="11" w:name="OLE_LINK30"/>
            <w:r w:rsidRPr="004E070D">
              <w:rPr>
                <w:sz w:val="20"/>
                <w:szCs w:val="16"/>
                <w:lang w:eastAsia="zh-CN"/>
              </w:rPr>
              <w:t>Vertical Localization Accuracy</w:t>
            </w:r>
            <w:bookmarkEnd w:id="11"/>
            <w:r w:rsidRPr="004E070D">
              <w:rPr>
                <w:sz w:val="20"/>
                <w:szCs w:val="16"/>
                <w:lang w:eastAsia="zh-CN"/>
              </w:rPr>
              <w:t xml:space="preserve">: It is defined as the difference between the estimated horizontal/vertical location and the actual horizontal/vertical location of the sensing object. The required value </w:t>
            </w:r>
            <w:r w:rsidRPr="004E070D">
              <w:rPr>
                <w:sz w:val="20"/>
                <w:szCs w:val="16"/>
                <w:lang w:eastAsia="zh-CN"/>
              </w:rPr>
              <w:lastRenderedPageBreak/>
              <w:t>of localization accuracy shall be obtained assuming [90%/95%] confidence level, which is t</w:t>
            </w:r>
            <w:r w:rsidRPr="004E070D">
              <w:rPr>
                <w:sz w:val="20"/>
                <w:szCs w:val="16"/>
              </w:rPr>
              <w:t>he [90</w:t>
            </w:r>
            <w:r w:rsidRPr="004E070D">
              <w:rPr>
                <w:sz w:val="20"/>
                <w:szCs w:val="16"/>
                <w:vertAlign w:val="superscript"/>
              </w:rPr>
              <w:t>th</w:t>
            </w:r>
            <w:r w:rsidRPr="004E070D">
              <w:rPr>
                <w:sz w:val="20"/>
                <w:szCs w:val="16"/>
              </w:rPr>
              <w:t>/95</w:t>
            </w:r>
            <w:r w:rsidRPr="004E070D">
              <w:rPr>
                <w:sz w:val="20"/>
                <w:szCs w:val="16"/>
                <w:vertAlign w:val="superscript"/>
              </w:rPr>
              <w:t>th</w:t>
            </w:r>
            <w:r w:rsidRPr="004E070D">
              <w:rPr>
                <w:sz w:val="20"/>
                <w:szCs w:val="16"/>
              </w:rPr>
              <w:t>]</w:t>
            </w:r>
            <w:r w:rsidRPr="004E070D">
              <w:rPr>
                <w:sz w:val="20"/>
                <w:szCs w:val="16"/>
                <w:lang w:eastAsia="zh-CN"/>
              </w:rPr>
              <w:t xml:space="preserve"> </w:t>
            </w:r>
            <w:r w:rsidRPr="004E070D">
              <w:rPr>
                <w:sz w:val="20"/>
                <w:szCs w:val="16"/>
              </w:rPr>
              <w:t xml:space="preserve">percentile point of the cumulative distribution function (CDF) of the </w:t>
            </w:r>
            <w:r w:rsidRPr="004E070D">
              <w:rPr>
                <w:sz w:val="20"/>
                <w:szCs w:val="16"/>
                <w:lang w:eastAsia="zh-CN"/>
              </w:rPr>
              <w:t>location</w:t>
            </w:r>
            <w:r w:rsidRPr="004E070D">
              <w:rPr>
                <w:sz w:val="20"/>
                <w:szCs w:val="16"/>
              </w:rPr>
              <w:t xml:space="preserve"> estimation error</w:t>
            </w:r>
            <w:r w:rsidRPr="004E070D">
              <w:rPr>
                <w:sz w:val="20"/>
                <w:szCs w:val="16"/>
                <w:lang w:eastAsia="zh-CN"/>
              </w:rPr>
              <w:t>.</w:t>
            </w:r>
          </w:p>
          <w:p w14:paraId="7FE2DE90" w14:textId="77777777" w:rsidR="00EB4D94" w:rsidRPr="004E070D" w:rsidRDefault="00EB4D94" w:rsidP="00EB4D94">
            <w:pPr>
              <w:pStyle w:val="enumlev1"/>
              <w:numPr>
                <w:ilvl w:val="0"/>
                <w:numId w:val="20"/>
              </w:numPr>
              <w:spacing w:line="280" w:lineRule="atLeast"/>
              <w:jc w:val="both"/>
              <w:rPr>
                <w:i/>
                <w:iCs/>
                <w:sz w:val="20"/>
                <w:szCs w:val="16"/>
                <w:lang w:eastAsia="zh-CN"/>
              </w:rPr>
            </w:pPr>
            <w:r w:rsidRPr="004E070D">
              <w:rPr>
                <w:sz w:val="20"/>
                <w:szCs w:val="16"/>
                <w:lang w:eastAsia="zh-CN"/>
              </w:rPr>
              <w:t xml:space="preserve">Velocity Accuracy: </w:t>
            </w:r>
            <w:r w:rsidRPr="004E070D">
              <w:rPr>
                <w:sz w:val="20"/>
                <w:szCs w:val="16"/>
                <w:lang w:eastAsia="ja-JP"/>
              </w:rPr>
              <w:t xml:space="preserve">Velocity accuracy is defined as the difference between the estimated velocity and the actual velocity of the sensing </w:t>
            </w:r>
            <w:r w:rsidRPr="004E070D">
              <w:rPr>
                <w:sz w:val="20"/>
                <w:szCs w:val="16"/>
                <w:lang w:eastAsia="zh-CN"/>
              </w:rPr>
              <w:t>object</w:t>
            </w:r>
            <w:r w:rsidRPr="004E070D">
              <w:rPr>
                <w:sz w:val="20"/>
                <w:szCs w:val="16"/>
                <w:lang w:eastAsia="ja-JP"/>
              </w:rPr>
              <w:t xml:space="preserve">. </w:t>
            </w:r>
            <w:r w:rsidRPr="004E070D">
              <w:rPr>
                <w:sz w:val="20"/>
                <w:szCs w:val="16"/>
                <w:lang w:eastAsia="zh-CN"/>
              </w:rPr>
              <w:t>The required value of velocity accuracy shall be obtained assuming [90%/95%] confidence level, which is t</w:t>
            </w:r>
            <w:r w:rsidRPr="004E070D">
              <w:rPr>
                <w:sz w:val="20"/>
                <w:szCs w:val="16"/>
              </w:rPr>
              <w:t>he [90</w:t>
            </w:r>
            <w:r w:rsidRPr="004E070D">
              <w:rPr>
                <w:sz w:val="20"/>
                <w:szCs w:val="16"/>
                <w:vertAlign w:val="superscript"/>
              </w:rPr>
              <w:t>th</w:t>
            </w:r>
            <w:r w:rsidRPr="004E070D">
              <w:rPr>
                <w:sz w:val="20"/>
                <w:szCs w:val="16"/>
              </w:rPr>
              <w:t>/95</w:t>
            </w:r>
            <w:r w:rsidRPr="004E070D">
              <w:rPr>
                <w:sz w:val="20"/>
                <w:szCs w:val="16"/>
                <w:vertAlign w:val="superscript"/>
              </w:rPr>
              <w:t>th</w:t>
            </w:r>
            <w:r w:rsidRPr="004E070D">
              <w:rPr>
                <w:sz w:val="20"/>
                <w:szCs w:val="16"/>
              </w:rPr>
              <w:t>]</w:t>
            </w:r>
            <w:r w:rsidRPr="004E070D">
              <w:rPr>
                <w:sz w:val="20"/>
                <w:szCs w:val="16"/>
                <w:lang w:eastAsia="zh-CN"/>
              </w:rPr>
              <w:t xml:space="preserve"> </w:t>
            </w:r>
            <w:r w:rsidRPr="004E070D">
              <w:rPr>
                <w:sz w:val="20"/>
                <w:szCs w:val="16"/>
              </w:rPr>
              <w:t>percentile point of the cumulative distribution function (CDF) of the velocity estimation error</w:t>
            </w:r>
            <w:r w:rsidRPr="004E070D">
              <w:rPr>
                <w:sz w:val="20"/>
                <w:szCs w:val="16"/>
                <w:lang w:eastAsia="zh-CN"/>
              </w:rPr>
              <w:t>.</w:t>
            </w:r>
          </w:p>
          <w:p w14:paraId="3D813C77" w14:textId="77777777" w:rsidR="00EB4D94" w:rsidRPr="00417BFC" w:rsidRDefault="00EB4D94" w:rsidP="00EB4D94">
            <w:pPr>
              <w:pStyle w:val="enumlev1"/>
              <w:numPr>
                <w:ilvl w:val="0"/>
                <w:numId w:val="20"/>
              </w:numPr>
              <w:spacing w:line="280" w:lineRule="atLeast"/>
              <w:jc w:val="both"/>
              <w:rPr>
                <w:i/>
                <w:iCs/>
                <w:lang w:eastAsia="zh-CN"/>
              </w:rPr>
            </w:pPr>
            <w:r w:rsidRPr="004E070D">
              <w:rPr>
                <w:sz w:val="20"/>
                <w:szCs w:val="16"/>
                <w:lang w:eastAsia="zh-CN"/>
              </w:rPr>
              <w:t>[Sensing Resolution: TBD]</w:t>
            </w:r>
          </w:p>
        </w:tc>
      </w:tr>
    </w:tbl>
    <w:p w14:paraId="5C9B3ABE" w14:textId="6C36F08E" w:rsidR="00EE6C9B" w:rsidRPr="003F35CC" w:rsidRDefault="00EE6C9B" w:rsidP="00EE6C9B">
      <w:pPr>
        <w:rPr>
          <w:lang w:eastAsia="zh-CN"/>
        </w:rPr>
      </w:pPr>
      <w:r w:rsidRPr="002523D4">
        <w:rPr>
          <w:rFonts w:hint="eastAsia"/>
          <w:lang w:eastAsia="zh-CN"/>
        </w:rPr>
        <w:lastRenderedPageBreak/>
        <w:t xml:space="preserve">And in </w:t>
      </w:r>
      <w:r>
        <w:rPr>
          <w:rFonts w:hint="eastAsia"/>
          <w:lang w:eastAsia="zh-CN"/>
        </w:rPr>
        <w:t xml:space="preserve">TS 22.137, </w:t>
      </w:r>
      <w:r w:rsidRPr="003F35CC">
        <w:rPr>
          <w:rFonts w:hint="eastAsia"/>
          <w:lang w:eastAsia="zh-CN"/>
        </w:rPr>
        <w:t>SA1</w:t>
      </w:r>
      <w:r>
        <w:rPr>
          <w:rFonts w:hint="eastAsia"/>
          <w:lang w:eastAsia="zh-CN"/>
        </w:rPr>
        <w:t xml:space="preserve"> </w:t>
      </w:r>
      <w:r>
        <w:rPr>
          <w:lang w:eastAsia="zh-CN"/>
        </w:rPr>
        <w:t xml:space="preserve">also </w:t>
      </w:r>
      <w:r>
        <w:rPr>
          <w:rFonts w:hint="eastAsia"/>
          <w:lang w:eastAsia="zh-CN"/>
        </w:rPr>
        <w:t xml:space="preserve">defines several key </w:t>
      </w:r>
      <w:r w:rsidR="00584345">
        <w:rPr>
          <w:rFonts w:hint="eastAsia"/>
          <w:lang w:eastAsia="zh-CN"/>
        </w:rPr>
        <w:t>metrics</w:t>
      </w:r>
      <w:r w:rsidR="0075126F">
        <w:rPr>
          <w:lang w:eastAsia="zh-CN"/>
        </w:rPr>
        <w:fldChar w:fldCharType="begin"/>
      </w:r>
      <w:r w:rsidR="0075126F">
        <w:rPr>
          <w:lang w:eastAsia="zh-CN"/>
        </w:rPr>
        <w:instrText xml:space="preserve"> </w:instrText>
      </w:r>
      <w:r w:rsidR="0075126F">
        <w:rPr>
          <w:rFonts w:hint="eastAsia"/>
          <w:lang w:eastAsia="zh-CN"/>
        </w:rPr>
        <w:instrText>REF _Ref206079877 \r \h</w:instrText>
      </w:r>
      <w:r w:rsidR="0075126F">
        <w:rPr>
          <w:lang w:eastAsia="zh-CN"/>
        </w:rPr>
        <w:instrText xml:space="preserve"> </w:instrText>
      </w:r>
      <w:r w:rsidR="002523D4">
        <w:rPr>
          <w:lang w:eastAsia="zh-CN"/>
        </w:rPr>
        <w:instrText xml:space="preserve"> \* MERGEFORMAT </w:instrText>
      </w:r>
      <w:r w:rsidR="0075126F">
        <w:rPr>
          <w:lang w:eastAsia="zh-CN"/>
        </w:rPr>
      </w:r>
      <w:r w:rsidR="0075126F">
        <w:rPr>
          <w:lang w:eastAsia="zh-CN"/>
        </w:rPr>
        <w:fldChar w:fldCharType="separate"/>
      </w:r>
      <w:r w:rsidR="00391418">
        <w:rPr>
          <w:lang w:eastAsia="zh-CN"/>
        </w:rPr>
        <w:t>[4]</w:t>
      </w:r>
      <w:r w:rsidR="0075126F">
        <w:rPr>
          <w:lang w:eastAsia="zh-CN"/>
        </w:rPr>
        <w:fldChar w:fldCharType="end"/>
      </w:r>
      <w:r>
        <w:rPr>
          <w:rFonts w:hint="eastAsia"/>
          <w:lang w:eastAsia="zh-CN"/>
        </w:rPr>
        <w:t>. The definitions of</w:t>
      </w:r>
      <w:r w:rsidR="00D93989">
        <w:rPr>
          <w:rFonts w:hint="eastAsia"/>
          <w:lang w:eastAsia="zh-CN"/>
        </w:rPr>
        <w:t xml:space="preserve"> the</w:t>
      </w:r>
      <w:r>
        <w:rPr>
          <w:rFonts w:hint="eastAsia"/>
          <w:lang w:eastAsia="zh-CN"/>
        </w:rPr>
        <w:t xml:space="preserve"> metrics are copied as follows.</w:t>
      </w:r>
    </w:p>
    <w:tbl>
      <w:tblPr>
        <w:tblStyle w:val="afc"/>
        <w:tblW w:w="0" w:type="auto"/>
        <w:tblLook w:val="04A0" w:firstRow="1" w:lastRow="0" w:firstColumn="1" w:lastColumn="0" w:noHBand="0" w:noVBand="1"/>
      </w:tblPr>
      <w:tblGrid>
        <w:gridCol w:w="9629"/>
      </w:tblGrid>
      <w:tr w:rsidR="00EE6C9B" w14:paraId="168F79CD" w14:textId="77777777" w:rsidTr="006A48CC">
        <w:tc>
          <w:tcPr>
            <w:tcW w:w="9962" w:type="dxa"/>
          </w:tcPr>
          <w:p w14:paraId="4A2975A5" w14:textId="77777777" w:rsidR="00EE6C9B" w:rsidRPr="00D91836" w:rsidRDefault="00EE6C9B" w:rsidP="006A48CC">
            <w:pPr>
              <w:rPr>
                <w:rFonts w:eastAsiaTheme="minorEastAsia"/>
                <w:iCs/>
                <w:lang w:eastAsia="en-US"/>
              </w:rPr>
            </w:pPr>
            <w:r w:rsidRPr="00D91836">
              <w:rPr>
                <w:rFonts w:eastAsiaTheme="minorEastAsia"/>
                <w:iCs/>
                <w:lang w:eastAsia="en-US"/>
              </w:rPr>
              <w:t>5G wireless Sensing service is required to fulfil different performance requirement (e.g., accuracy, resolution, latency, etc.) based on the characteristics of one or multiple target object(s) and/or the environment to be sensed in a target sensing service area. The following set of key performance requirements is used and shown for each service scenario in Table 6.2-1.</w:t>
            </w:r>
          </w:p>
          <w:p w14:paraId="339326FD" w14:textId="77777777" w:rsidR="00EE6C9B" w:rsidRPr="00D91836" w:rsidRDefault="00EE6C9B" w:rsidP="006A48CC">
            <w:pPr>
              <w:pStyle w:val="B1"/>
              <w:rPr>
                <w:iCs/>
              </w:rPr>
            </w:pPr>
            <w:r w:rsidRPr="00D91836">
              <w:rPr>
                <w:iCs/>
              </w:rPr>
              <w:t>-</w:t>
            </w:r>
            <w:r w:rsidRPr="00D91836">
              <w:rPr>
                <w:iCs/>
              </w:rPr>
              <w:tab/>
            </w:r>
            <w:r w:rsidRPr="00D91836">
              <w:rPr>
                <w:b/>
                <w:iCs/>
              </w:rPr>
              <w:t>Accuracy of positioning estimate</w:t>
            </w:r>
            <w:r w:rsidRPr="00D91836">
              <w:rPr>
                <w:iCs/>
              </w:rPr>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2F4B8EE7" w14:textId="77777777" w:rsidR="00EE6C9B" w:rsidRPr="00D91836" w:rsidRDefault="00EE6C9B" w:rsidP="006A48CC">
            <w:pPr>
              <w:pStyle w:val="B1"/>
              <w:rPr>
                <w:iCs/>
              </w:rPr>
            </w:pPr>
            <w:r w:rsidRPr="00D91836">
              <w:rPr>
                <w:iCs/>
              </w:rPr>
              <w:t>-</w:t>
            </w:r>
            <w:r w:rsidRPr="00D91836">
              <w:rPr>
                <w:iCs/>
              </w:rPr>
              <w:tab/>
            </w:r>
            <w:r w:rsidRPr="00D91836">
              <w:rPr>
                <w:b/>
                <w:iCs/>
              </w:rPr>
              <w:t>Accuracy of velocity estimate</w:t>
            </w:r>
            <w:r w:rsidRPr="00D91836">
              <w:rPr>
                <w:iCs/>
              </w:rPr>
              <w:t xml:space="preserve"> describes the closeness of the measured sensing result (i.e., velocity) of the target object to its true velocity.</w:t>
            </w:r>
          </w:p>
          <w:p w14:paraId="00B60957" w14:textId="77777777" w:rsidR="00EE6C9B" w:rsidRPr="00D91836" w:rsidRDefault="00EE6C9B" w:rsidP="006A48CC">
            <w:pPr>
              <w:pStyle w:val="B1"/>
              <w:rPr>
                <w:iCs/>
                <w:lang w:bidi="ar"/>
              </w:rPr>
            </w:pPr>
            <w:r w:rsidRPr="00D91836">
              <w:rPr>
                <w:iCs/>
              </w:rPr>
              <w:t>-</w:t>
            </w:r>
            <w:r w:rsidRPr="00D91836">
              <w:rPr>
                <w:iCs/>
              </w:rPr>
              <w:tab/>
            </w:r>
            <w:r w:rsidRPr="00D91836">
              <w:rPr>
                <w:b/>
                <w:bCs/>
                <w:iCs/>
              </w:rPr>
              <w:t>Confidence level</w:t>
            </w:r>
            <w:r w:rsidRPr="00D91836">
              <w:rPr>
                <w:iCs/>
              </w:rPr>
              <w:t xml:space="preserve"> describes </w:t>
            </w:r>
            <w:r w:rsidRPr="00D91836">
              <w:rPr>
                <w:iCs/>
                <w:lang w:bidi="ar"/>
              </w:rPr>
              <w:t>the percentage of all the possible measured sensing results that can be expected to include the true sensing result considering the accuracy.</w:t>
            </w:r>
          </w:p>
          <w:p w14:paraId="629104C7" w14:textId="77777777" w:rsidR="00EE6C9B" w:rsidRPr="00D91836" w:rsidRDefault="00EE6C9B" w:rsidP="006A48CC">
            <w:pPr>
              <w:pStyle w:val="B1"/>
              <w:rPr>
                <w:iCs/>
              </w:rPr>
            </w:pPr>
            <w:r w:rsidRPr="00D91836">
              <w:rPr>
                <w:iCs/>
              </w:rPr>
              <w:t>-</w:t>
            </w:r>
            <w:r w:rsidRPr="00D91836">
              <w:rPr>
                <w:iCs/>
              </w:rPr>
              <w:tab/>
            </w:r>
            <w:r w:rsidRPr="00D91836">
              <w:rPr>
                <w:b/>
                <w:bCs/>
                <w:iCs/>
              </w:rPr>
              <w:t>Sensing</w:t>
            </w:r>
            <w:r w:rsidRPr="00D91836">
              <w:rPr>
                <w:iCs/>
              </w:rPr>
              <w:t xml:space="preserve"> </w:t>
            </w:r>
            <w:r w:rsidRPr="00D91836">
              <w:rPr>
                <w:b/>
                <w:bCs/>
                <w:iCs/>
              </w:rPr>
              <w:t>Resolution</w:t>
            </w:r>
            <w:r w:rsidRPr="00D91836">
              <w:rPr>
                <w:iCs/>
              </w:rPr>
              <w:t xml:space="preserve"> describes the minimum difference in the measured magnitude of target objects (e.g., range, velocity) to be allowed to detect objects in different magnitude.</w:t>
            </w:r>
          </w:p>
          <w:p w14:paraId="70712CA5" w14:textId="77777777" w:rsidR="00EE6C9B" w:rsidRPr="00D91836" w:rsidRDefault="00EE6C9B" w:rsidP="006A48CC">
            <w:pPr>
              <w:pStyle w:val="B1"/>
              <w:rPr>
                <w:iCs/>
                <w:lang w:bidi="ar"/>
              </w:rPr>
            </w:pPr>
            <w:r w:rsidRPr="00D91836">
              <w:rPr>
                <w:b/>
                <w:bCs/>
                <w:iCs/>
              </w:rPr>
              <w:t>-</w:t>
            </w:r>
            <w:r w:rsidRPr="00D91836">
              <w:rPr>
                <w:b/>
                <w:bCs/>
                <w:iCs/>
              </w:rPr>
              <w:tab/>
              <w:t>Missed detection probability</w:t>
            </w:r>
            <w:r w:rsidRPr="00D91836">
              <w:rPr>
                <w:iCs/>
              </w:rPr>
              <w:t xml:space="preserve"> describes the </w:t>
            </w:r>
            <w:r w:rsidRPr="00D91836">
              <w:rPr>
                <w:iCs/>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40CA9FE4" w14:textId="77777777" w:rsidR="00EE6C9B" w:rsidRPr="00D91836" w:rsidRDefault="00EE6C9B" w:rsidP="006A48CC">
            <w:pPr>
              <w:pStyle w:val="NO"/>
              <w:rPr>
                <w:iCs/>
              </w:rPr>
            </w:pPr>
            <w:r w:rsidRPr="00D91836">
              <w:rPr>
                <w:iCs/>
              </w:rPr>
              <w:t>NOTE</w:t>
            </w:r>
            <w:r w:rsidRPr="00D91836">
              <w:rPr>
                <w:rFonts w:eastAsia="Malgun Gothic"/>
                <w:iCs/>
                <w:lang w:eastAsia="ko-KR"/>
              </w:rPr>
              <w:t> </w:t>
            </w:r>
            <w:r w:rsidRPr="00D91836">
              <w:rPr>
                <w:iCs/>
              </w:rPr>
              <w:t>1:</w:t>
            </w:r>
            <w:r w:rsidRPr="00D91836">
              <w:rPr>
                <w:iCs/>
              </w:rPr>
              <w:tab/>
              <w:t>An event with a positive state refers to the presence of the characteristics of a target object or environment, including the event falsely identified as being negative and truly identified as being positive.</w:t>
            </w:r>
          </w:p>
          <w:p w14:paraId="3864C1AC" w14:textId="77777777" w:rsidR="00EE6C9B" w:rsidRPr="00D91836" w:rsidRDefault="00EE6C9B" w:rsidP="006A48CC">
            <w:pPr>
              <w:pStyle w:val="B1"/>
              <w:rPr>
                <w:iCs/>
                <w:lang w:bidi="ar"/>
              </w:rPr>
            </w:pPr>
            <w:r w:rsidRPr="00D91836">
              <w:rPr>
                <w:iCs/>
              </w:rPr>
              <w:t>-</w:t>
            </w:r>
            <w:r w:rsidRPr="00D91836">
              <w:rPr>
                <w:iCs/>
              </w:rPr>
              <w:tab/>
            </w:r>
            <w:r w:rsidRPr="00D91836">
              <w:rPr>
                <w:b/>
                <w:bCs/>
                <w:iCs/>
              </w:rPr>
              <w:t xml:space="preserve">False alarm probability </w:t>
            </w:r>
            <w:r w:rsidRPr="00D91836">
              <w:rPr>
                <w:iCs/>
              </w:rPr>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sidRPr="00D91836">
              <w:rPr>
                <w:iCs/>
                <w:lang w:bidi="ar"/>
              </w:rPr>
              <w:t>.</w:t>
            </w:r>
          </w:p>
          <w:p w14:paraId="0C66C724" w14:textId="77777777" w:rsidR="00EE6C9B" w:rsidRPr="00D91836" w:rsidRDefault="00EE6C9B" w:rsidP="006A48CC">
            <w:pPr>
              <w:pStyle w:val="NO"/>
              <w:rPr>
                <w:iCs/>
              </w:rPr>
            </w:pPr>
            <w:r w:rsidRPr="00D91836">
              <w:rPr>
                <w:iCs/>
              </w:rPr>
              <w:t>NOTE</w:t>
            </w:r>
            <w:r w:rsidRPr="00D91836">
              <w:rPr>
                <w:rFonts w:eastAsia="Malgun Gothic"/>
                <w:iCs/>
                <w:lang w:eastAsia="ko-KR"/>
              </w:rPr>
              <w:t> </w:t>
            </w:r>
            <w:r w:rsidRPr="00D91836">
              <w:rPr>
                <w:iCs/>
              </w:rPr>
              <w:t>2:</w:t>
            </w:r>
            <w:r w:rsidRPr="00D91836">
              <w:rPr>
                <w:iCs/>
              </w:rPr>
              <w:tab/>
              <w:t>An event with a negative state refers to the non-presence of the characteristics of a target object or environment, including the event falsely identified as being positive and truly identified as being negative.</w:t>
            </w:r>
          </w:p>
          <w:p w14:paraId="5DF279E2" w14:textId="77777777" w:rsidR="00EE6C9B" w:rsidRPr="00D91836" w:rsidRDefault="00EE6C9B" w:rsidP="006A48CC">
            <w:pPr>
              <w:pStyle w:val="B1"/>
              <w:rPr>
                <w:iCs/>
              </w:rPr>
            </w:pPr>
            <w:r w:rsidRPr="00D91836">
              <w:rPr>
                <w:iCs/>
              </w:rPr>
              <w:t>-</w:t>
            </w:r>
            <w:r w:rsidRPr="00D91836">
              <w:rPr>
                <w:iCs/>
              </w:rPr>
              <w:tab/>
            </w:r>
            <w:r w:rsidRPr="00D91836">
              <w:rPr>
                <w:b/>
                <w:bCs/>
                <w:iCs/>
              </w:rPr>
              <w:t>Max sensing service latency</w:t>
            </w:r>
            <w:r w:rsidRPr="00D91836">
              <w:rPr>
                <w:iCs/>
              </w:rPr>
              <w:t>: time elapsed between the event triggering the determination of the sensing result and the availability of the sensing result at the sensing system interface.</w:t>
            </w:r>
          </w:p>
          <w:p w14:paraId="3A3AA9B8" w14:textId="77777777" w:rsidR="00EE6C9B" w:rsidRPr="00D91836" w:rsidRDefault="00EE6C9B" w:rsidP="006A48CC">
            <w:pPr>
              <w:pStyle w:val="B1"/>
              <w:rPr>
                <w:iCs/>
              </w:rPr>
            </w:pPr>
            <w:r w:rsidRPr="00D91836">
              <w:rPr>
                <w:iCs/>
              </w:rPr>
              <w:t>-</w:t>
            </w:r>
            <w:r w:rsidRPr="00D91836">
              <w:rPr>
                <w:iCs/>
              </w:rPr>
              <w:tab/>
            </w:r>
            <w:r w:rsidRPr="00D91836">
              <w:rPr>
                <w:b/>
                <w:iCs/>
              </w:rPr>
              <w:t>Refreshing rate</w:t>
            </w:r>
            <w:r w:rsidRPr="00D91836">
              <w:rPr>
                <w:iCs/>
              </w:rPr>
              <w:t>: rate at which the sensing result is generated by the sensing system. It is the inverse of the time elapsed between two successive sensing results.</w:t>
            </w:r>
          </w:p>
          <w:p w14:paraId="778DD0C8" w14:textId="77777777" w:rsidR="00EE6C9B" w:rsidRPr="00B74BAE" w:rsidRDefault="00EE6C9B" w:rsidP="006A48CC">
            <w:r w:rsidRPr="00D91836">
              <w:rPr>
                <w:rFonts w:eastAsiaTheme="minorEastAsia"/>
                <w:iCs/>
                <w:lang w:eastAsia="en-US"/>
              </w:rPr>
              <w:t>5G wireless sensing performance requirements are applied to 3GPP sensing data and sensing results.</w:t>
            </w:r>
          </w:p>
        </w:tc>
      </w:tr>
    </w:tbl>
    <w:p w14:paraId="54A149F7" w14:textId="268122B9" w:rsidR="00F22C18" w:rsidRDefault="00D14FE5" w:rsidP="00AC0D87">
      <w:pPr>
        <w:rPr>
          <w:lang w:eastAsia="zh-CN"/>
        </w:rPr>
      </w:pPr>
      <w:r>
        <w:rPr>
          <w:rFonts w:hint="eastAsia"/>
          <w:lang w:eastAsia="zh-CN"/>
        </w:rPr>
        <w:t>These</w:t>
      </w:r>
      <w:r w:rsidR="0075126F">
        <w:rPr>
          <w:rFonts w:hint="eastAsia"/>
          <w:lang w:eastAsia="zh-CN"/>
        </w:rPr>
        <w:t xml:space="preserve"> metrics are quite aligne</w:t>
      </w:r>
      <w:r w:rsidR="00A93CEF">
        <w:rPr>
          <w:rFonts w:hint="eastAsia"/>
          <w:lang w:eastAsia="zh-CN"/>
        </w:rPr>
        <w:t>d</w:t>
      </w:r>
      <w:r>
        <w:rPr>
          <w:rFonts w:hint="eastAsia"/>
          <w:lang w:eastAsia="zh-CN"/>
        </w:rPr>
        <w:t xml:space="preserve">. </w:t>
      </w:r>
      <w:r w:rsidR="005C174E">
        <w:rPr>
          <w:rFonts w:hint="eastAsia"/>
          <w:lang w:eastAsia="zh-CN"/>
        </w:rPr>
        <w:t xml:space="preserve">However, </w:t>
      </w:r>
      <w:r w:rsidR="008E0539">
        <w:rPr>
          <w:rFonts w:hint="eastAsia"/>
          <w:lang w:eastAsia="zh-CN"/>
        </w:rPr>
        <w:t xml:space="preserve">according to the ongoing discussion in R20 ISAC for NR, the definitions of </w:t>
      </w:r>
      <w:r w:rsidR="008E0539" w:rsidRPr="002523D4">
        <w:rPr>
          <w:rFonts w:hint="eastAsia"/>
          <w:lang w:eastAsia="zh-CN"/>
        </w:rPr>
        <w:t>d</w:t>
      </w:r>
      <w:r w:rsidR="008E0539" w:rsidRPr="002523D4">
        <w:rPr>
          <w:lang w:eastAsia="zh-CN"/>
        </w:rPr>
        <w:t xml:space="preserve">etection </w:t>
      </w:r>
      <w:r w:rsidR="008E0539" w:rsidRPr="002523D4">
        <w:rPr>
          <w:rFonts w:hint="eastAsia"/>
          <w:lang w:eastAsia="zh-CN"/>
        </w:rPr>
        <w:t>p</w:t>
      </w:r>
      <w:r w:rsidR="008E0539" w:rsidRPr="002523D4">
        <w:rPr>
          <w:lang w:eastAsia="zh-CN"/>
        </w:rPr>
        <w:t>robability</w:t>
      </w:r>
      <w:r w:rsidR="008E0539" w:rsidRPr="002523D4">
        <w:rPr>
          <w:rFonts w:hint="eastAsia"/>
          <w:lang w:eastAsia="zh-CN"/>
        </w:rPr>
        <w:t>,</w:t>
      </w:r>
      <w:r w:rsidR="008E0539" w:rsidRPr="002523D4">
        <w:rPr>
          <w:lang w:eastAsia="zh-CN"/>
        </w:rPr>
        <w:t xml:space="preserve"> </w:t>
      </w:r>
      <w:r w:rsidR="008E0539" w:rsidRPr="002523D4">
        <w:rPr>
          <w:rFonts w:hint="eastAsia"/>
          <w:lang w:eastAsia="zh-CN"/>
        </w:rPr>
        <w:t>f</w:t>
      </w:r>
      <w:r w:rsidR="008E0539" w:rsidRPr="002523D4">
        <w:rPr>
          <w:lang w:eastAsia="zh-CN"/>
        </w:rPr>
        <w:t xml:space="preserve">alse </w:t>
      </w:r>
      <w:r w:rsidR="008E0539" w:rsidRPr="002523D4">
        <w:rPr>
          <w:rFonts w:hint="eastAsia"/>
          <w:lang w:eastAsia="zh-CN"/>
        </w:rPr>
        <w:t>a</w:t>
      </w:r>
      <w:r w:rsidR="008E0539" w:rsidRPr="002523D4">
        <w:rPr>
          <w:lang w:eastAsia="zh-CN"/>
        </w:rPr>
        <w:t xml:space="preserve">larm </w:t>
      </w:r>
      <w:r w:rsidR="008E0539" w:rsidRPr="002523D4">
        <w:rPr>
          <w:rFonts w:hint="eastAsia"/>
          <w:lang w:eastAsia="zh-CN"/>
        </w:rPr>
        <w:t>p</w:t>
      </w:r>
      <w:r w:rsidR="008E0539" w:rsidRPr="002523D4">
        <w:rPr>
          <w:lang w:eastAsia="zh-CN"/>
        </w:rPr>
        <w:t>robability</w:t>
      </w:r>
      <w:r w:rsidR="008E0539" w:rsidRPr="002523D4">
        <w:rPr>
          <w:rFonts w:hint="eastAsia"/>
          <w:lang w:eastAsia="zh-CN"/>
        </w:rPr>
        <w:t xml:space="preserve">, </w:t>
      </w:r>
      <w:r w:rsidR="008E0539" w:rsidRPr="002523D4">
        <w:rPr>
          <w:lang w:eastAsia="zh-CN"/>
        </w:rPr>
        <w:t>positioning</w:t>
      </w:r>
      <w:r w:rsidR="008E0539" w:rsidRPr="002523D4">
        <w:rPr>
          <w:rFonts w:hint="eastAsia"/>
          <w:lang w:eastAsia="zh-CN"/>
        </w:rPr>
        <w:t xml:space="preserve"> accuracy and velocity accuracy are not clear for cases with multiple targets. A</w:t>
      </w:r>
      <w:r w:rsidR="005C174E">
        <w:rPr>
          <w:rFonts w:hint="eastAsia"/>
          <w:lang w:eastAsia="zh-CN"/>
        </w:rPr>
        <w:t>s mentioned in the SID, they should be further translate</w:t>
      </w:r>
      <w:r w:rsidR="00F22C18">
        <w:rPr>
          <w:rFonts w:hint="eastAsia"/>
          <w:lang w:eastAsia="zh-CN"/>
        </w:rPr>
        <w:t>d</w:t>
      </w:r>
      <w:r w:rsidR="005C174E">
        <w:rPr>
          <w:rFonts w:hint="eastAsia"/>
          <w:lang w:eastAsia="zh-CN"/>
        </w:rPr>
        <w:t xml:space="preserve"> into technical metrics that can be evaluated from a RAN perspective.</w:t>
      </w:r>
    </w:p>
    <w:p w14:paraId="391236BF" w14:textId="00CBE9BE" w:rsidR="008E0539" w:rsidRPr="002523D4" w:rsidRDefault="008E0539" w:rsidP="00AC0D87">
      <w:pPr>
        <w:rPr>
          <w:lang w:eastAsia="zh-CN"/>
        </w:rPr>
      </w:pPr>
      <w:r w:rsidRPr="002523D4">
        <w:rPr>
          <w:rFonts w:hint="eastAsia"/>
          <w:lang w:eastAsia="zh-CN"/>
        </w:rPr>
        <w:lastRenderedPageBreak/>
        <w:t xml:space="preserve">To clarify these sensing metrics, definitions which can be calculated </w:t>
      </w:r>
      <w:r w:rsidRPr="002523D4">
        <w:rPr>
          <w:lang w:eastAsia="zh-CN"/>
        </w:rPr>
        <w:t>explicitly</w:t>
      </w:r>
      <w:r w:rsidRPr="002523D4">
        <w:rPr>
          <w:rFonts w:hint="eastAsia"/>
          <w:lang w:eastAsia="zh-CN"/>
        </w:rPr>
        <w:t xml:space="preserve"> for cases with multiple targets </w:t>
      </w:r>
      <w:r w:rsidR="001C3CA2" w:rsidRPr="002523D4">
        <w:rPr>
          <w:rFonts w:hint="eastAsia"/>
          <w:lang w:eastAsia="zh-CN"/>
        </w:rPr>
        <w:t>are needed</w:t>
      </w:r>
      <w:r w:rsidRPr="002523D4">
        <w:rPr>
          <w:rFonts w:hint="eastAsia"/>
          <w:lang w:eastAsia="zh-CN"/>
        </w:rPr>
        <w:t xml:space="preserve"> </w:t>
      </w:r>
      <w:r w:rsidRPr="002523D4">
        <w:rPr>
          <w:lang w:eastAsia="zh-CN"/>
        </w:rPr>
        <w:t>before</w:t>
      </w:r>
      <w:r w:rsidRPr="002523D4">
        <w:rPr>
          <w:rFonts w:hint="eastAsia"/>
          <w:lang w:eastAsia="zh-CN"/>
        </w:rPr>
        <w:t xml:space="preserve"> discussing the related requirements.</w:t>
      </w:r>
      <w:r w:rsidR="009C31C5" w:rsidRPr="002523D4">
        <w:rPr>
          <w:rFonts w:hint="eastAsia"/>
          <w:lang w:eastAsia="zh-CN"/>
        </w:rPr>
        <w:t xml:space="preserve"> </w:t>
      </w:r>
      <w:r w:rsidR="00D26B22" w:rsidRPr="002523D4">
        <w:rPr>
          <w:rFonts w:hint="eastAsia"/>
          <w:lang w:eastAsia="zh-CN"/>
        </w:rPr>
        <w:t>And to meet the requirements from deployment, new metrics beyond ITU and SA1 should not be precluded.</w:t>
      </w:r>
    </w:p>
    <w:p w14:paraId="0756C03A" w14:textId="68493F15" w:rsidR="006169DF" w:rsidRPr="002523D4" w:rsidRDefault="006169DF" w:rsidP="00AC0D87">
      <w:pPr>
        <w:rPr>
          <w:lang w:eastAsia="zh-CN"/>
        </w:rPr>
      </w:pPr>
      <w:r w:rsidRPr="002523D4">
        <w:rPr>
          <w:rFonts w:hint="eastAsia"/>
          <w:lang w:eastAsia="zh-CN"/>
        </w:rPr>
        <w:t>For most of the use cases, there are usually more than one target</w:t>
      </w:r>
      <w:r w:rsidR="00391418" w:rsidRPr="002523D4">
        <w:rPr>
          <w:rFonts w:hint="eastAsia"/>
          <w:lang w:eastAsia="zh-CN"/>
        </w:rPr>
        <w:t xml:space="preserve">, as shown in </w:t>
      </w:r>
      <w:r w:rsidR="00391418" w:rsidRPr="002523D4">
        <w:rPr>
          <w:lang w:eastAsia="zh-CN"/>
        </w:rPr>
        <w:fldChar w:fldCharType="begin"/>
      </w:r>
      <w:r w:rsidR="00391418" w:rsidRPr="002523D4">
        <w:rPr>
          <w:lang w:eastAsia="zh-CN"/>
        </w:rPr>
        <w:instrText xml:space="preserve"> </w:instrText>
      </w:r>
      <w:r w:rsidR="00391418" w:rsidRPr="002523D4">
        <w:rPr>
          <w:rFonts w:hint="eastAsia"/>
          <w:lang w:eastAsia="zh-CN"/>
        </w:rPr>
        <w:instrText>REF _Ref206189449 \h</w:instrText>
      </w:r>
      <w:r w:rsidR="00391418" w:rsidRPr="002523D4">
        <w:rPr>
          <w:lang w:eastAsia="zh-CN"/>
        </w:rPr>
        <w:instrText xml:space="preserve"> </w:instrText>
      </w:r>
      <w:r w:rsidR="002523D4">
        <w:rPr>
          <w:lang w:eastAsia="zh-CN"/>
        </w:rPr>
        <w:instrText xml:space="preserve"> \* MERGEFORMAT </w:instrText>
      </w:r>
      <w:r w:rsidR="00391418" w:rsidRPr="002523D4">
        <w:rPr>
          <w:lang w:eastAsia="zh-CN"/>
        </w:rPr>
      </w:r>
      <w:r w:rsidR="00391418" w:rsidRPr="002523D4">
        <w:rPr>
          <w:lang w:eastAsia="zh-CN"/>
        </w:rPr>
        <w:fldChar w:fldCharType="separate"/>
      </w:r>
      <w:r w:rsidR="00391418">
        <w:rPr>
          <w:lang w:eastAsia="zh-CN"/>
        </w:rPr>
        <w:t>Figure 1</w:t>
      </w:r>
      <w:r w:rsidR="00391418" w:rsidRPr="002523D4">
        <w:rPr>
          <w:lang w:eastAsia="zh-CN"/>
        </w:rPr>
        <w:fldChar w:fldCharType="end"/>
      </w:r>
      <w:r w:rsidRPr="002523D4">
        <w:rPr>
          <w:rFonts w:hint="eastAsia"/>
          <w:lang w:eastAsia="zh-CN"/>
        </w:rPr>
        <w:t xml:space="preserve">. Since the number and the position of the targets are unknown, sensing algorithms cannot output a binary sensing result for each target. It </w:t>
      </w:r>
      <w:r w:rsidR="001258F7" w:rsidRPr="002523D4">
        <w:rPr>
          <w:rFonts w:hint="eastAsia"/>
          <w:lang w:eastAsia="zh-CN"/>
        </w:rPr>
        <w:t>prevents to directly apply</w:t>
      </w:r>
      <w:r w:rsidRPr="002523D4">
        <w:rPr>
          <w:rFonts w:hint="eastAsia"/>
          <w:lang w:eastAsia="zh-CN"/>
        </w:rPr>
        <w:t xml:space="preserve"> the </w:t>
      </w:r>
      <w:r w:rsidR="0000599A" w:rsidRPr="002523D4">
        <w:rPr>
          <w:rFonts w:hint="eastAsia"/>
          <w:lang w:eastAsia="zh-CN"/>
        </w:rPr>
        <w:t xml:space="preserve">definitions </w:t>
      </w:r>
      <w:r w:rsidR="00953144" w:rsidRPr="002523D4">
        <w:rPr>
          <w:rFonts w:hint="eastAsia"/>
          <w:lang w:eastAsia="zh-CN"/>
        </w:rPr>
        <w:t>of detection probability and false alarm probability from both ITU and SA1</w:t>
      </w:r>
      <w:r w:rsidR="0000599A" w:rsidRPr="002523D4">
        <w:rPr>
          <w:rFonts w:hint="eastAsia"/>
          <w:lang w:eastAsia="zh-CN"/>
        </w:rPr>
        <w:t>.</w:t>
      </w:r>
      <w:r w:rsidR="001233B4" w:rsidRPr="002523D4">
        <w:rPr>
          <w:rFonts w:hint="eastAsia"/>
          <w:lang w:eastAsia="zh-CN"/>
        </w:rPr>
        <w:t xml:space="preserve"> </w:t>
      </w:r>
      <w:r w:rsidR="00EF0C70" w:rsidRPr="002523D4">
        <w:rPr>
          <w:rFonts w:hint="eastAsia"/>
          <w:lang w:eastAsia="zh-CN"/>
        </w:rPr>
        <w:t xml:space="preserve">The sensing algorithms can only report </w:t>
      </w:r>
      <w:r w:rsidR="00731725" w:rsidRPr="002523D4">
        <w:rPr>
          <w:rFonts w:hint="eastAsia"/>
          <w:lang w:eastAsia="zh-CN"/>
        </w:rPr>
        <w:t xml:space="preserve">a set of </w:t>
      </w:r>
      <w:r w:rsidR="00EF0C70" w:rsidRPr="002523D4">
        <w:rPr>
          <w:rFonts w:hint="eastAsia"/>
          <w:lang w:eastAsia="zh-CN"/>
        </w:rPr>
        <w:t xml:space="preserve">detected targets with optional attributes including position and velocity. To evaluate the detection probability and false alarm probability, </w:t>
      </w:r>
      <w:r w:rsidR="00556B4D" w:rsidRPr="002523D4">
        <w:rPr>
          <w:rFonts w:hint="eastAsia"/>
          <w:lang w:eastAsia="zh-CN"/>
        </w:rPr>
        <w:t>association</w:t>
      </w:r>
      <w:r w:rsidR="00EF0C70" w:rsidRPr="002523D4">
        <w:rPr>
          <w:rFonts w:hint="eastAsia"/>
          <w:lang w:eastAsia="zh-CN"/>
        </w:rPr>
        <w:t xml:space="preserve"> </w:t>
      </w:r>
      <w:r w:rsidR="00ED54D1" w:rsidRPr="002523D4">
        <w:rPr>
          <w:rFonts w:hint="eastAsia"/>
          <w:lang w:eastAsia="zh-CN"/>
        </w:rPr>
        <w:t>between the set of true targets and the set of detected targets</w:t>
      </w:r>
      <w:r w:rsidR="00EF0C70" w:rsidRPr="002523D4">
        <w:rPr>
          <w:rFonts w:hint="eastAsia"/>
          <w:lang w:eastAsia="zh-CN"/>
        </w:rPr>
        <w:t xml:space="preserve"> </w:t>
      </w:r>
      <w:r w:rsidR="00C66EF9" w:rsidRPr="002523D4">
        <w:rPr>
          <w:rFonts w:hint="eastAsia"/>
          <w:lang w:eastAsia="zh-CN"/>
        </w:rPr>
        <w:t>is</w:t>
      </w:r>
      <w:r w:rsidR="00EF0C70" w:rsidRPr="002523D4">
        <w:rPr>
          <w:rFonts w:hint="eastAsia"/>
          <w:lang w:eastAsia="zh-CN"/>
        </w:rPr>
        <w:t xml:space="preserve"> required to decide whether a true target is correctly detected or not.</w:t>
      </w:r>
    </w:p>
    <w:p w14:paraId="2D98875F" w14:textId="3D314D5A" w:rsidR="00EF0C70" w:rsidRDefault="00EF0C70" w:rsidP="00EF0C70">
      <w:pPr>
        <w:pStyle w:val="3GPPText"/>
        <w:keepNext/>
        <w:jc w:val="center"/>
      </w:pPr>
      <w:r>
        <w:rPr>
          <w:rFonts w:hint="eastAsia"/>
        </w:rPr>
        <w:object w:dxaOrig="5761" w:dyaOrig="4501" w14:anchorId="632F6D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4pt;height:140.4pt" o:ole="">
            <v:imagedata r:id="rId8" o:title=""/>
          </v:shape>
          <o:OLEObject Type="Embed" ProgID="Visio.Drawing.15" ShapeID="_x0000_i1025" DrawAspect="Content" ObjectID="_1818424057" r:id="rId9"/>
        </w:object>
      </w:r>
    </w:p>
    <w:p w14:paraId="1E819CBD" w14:textId="13640F97" w:rsidR="006169DF" w:rsidRPr="0065468A" w:rsidRDefault="00EF0C70" w:rsidP="0065468A">
      <w:pPr>
        <w:pStyle w:val="a6"/>
        <w:jc w:val="center"/>
        <w:rPr>
          <w:lang w:eastAsia="zh-CN"/>
        </w:rPr>
      </w:pPr>
      <w:bookmarkStart w:id="12" w:name="_Ref206189449"/>
      <w:r>
        <w:t xml:space="preserve">Figure </w:t>
      </w:r>
      <w:r>
        <w:fldChar w:fldCharType="begin"/>
      </w:r>
      <w:r>
        <w:instrText xml:space="preserve"> SEQ Figure \* ARABIC </w:instrText>
      </w:r>
      <w:r>
        <w:fldChar w:fldCharType="separate"/>
      </w:r>
      <w:r w:rsidR="00391418">
        <w:rPr>
          <w:noProof/>
        </w:rPr>
        <w:t>1</w:t>
      </w:r>
      <w:r>
        <w:fldChar w:fldCharType="end"/>
      </w:r>
      <w:bookmarkEnd w:id="12"/>
      <w:r>
        <w:rPr>
          <w:rFonts w:hint="eastAsia"/>
          <w:lang w:eastAsia="zh-CN"/>
        </w:rPr>
        <w:t xml:space="preserve"> A case with 2 dropped target and 3 detected target </w:t>
      </w:r>
      <w:r w:rsidRPr="00B67ED0">
        <w:rPr>
          <w:lang w:eastAsia="zh-CN"/>
        </w:rPr>
        <w:t>output by sensing algorithm</w:t>
      </w:r>
    </w:p>
    <w:p w14:paraId="5EA32C0F" w14:textId="5DA068B5" w:rsidR="00626222" w:rsidRPr="002523D4" w:rsidRDefault="00A93CEF" w:rsidP="00AC0D87">
      <w:pPr>
        <w:rPr>
          <w:lang w:eastAsia="zh-CN"/>
        </w:rPr>
      </w:pPr>
      <w:r w:rsidRPr="002523D4">
        <w:rPr>
          <w:rFonts w:hint="eastAsia"/>
          <w:lang w:eastAsia="zh-CN"/>
        </w:rPr>
        <w:t>This issue has been studied in RAN1#122 for 5G ISAC evaluation. The agreement is as follows.</w:t>
      </w:r>
    </w:p>
    <w:tbl>
      <w:tblPr>
        <w:tblStyle w:val="afc"/>
        <w:tblW w:w="0" w:type="auto"/>
        <w:tblLook w:val="04A0" w:firstRow="1" w:lastRow="0" w:firstColumn="1" w:lastColumn="0" w:noHBand="0" w:noVBand="1"/>
      </w:tblPr>
      <w:tblGrid>
        <w:gridCol w:w="9629"/>
      </w:tblGrid>
      <w:tr w:rsidR="00A93CEF" w14:paraId="78870739" w14:textId="77777777" w:rsidTr="006A48CC">
        <w:tc>
          <w:tcPr>
            <w:tcW w:w="9962" w:type="dxa"/>
          </w:tcPr>
          <w:p w14:paraId="63475DA9" w14:textId="77777777" w:rsidR="00A93CEF" w:rsidRDefault="00A93CEF" w:rsidP="00A93CEF">
            <w:pPr>
              <w:rPr>
                <w:rFonts w:eastAsia="等线"/>
                <w:lang w:eastAsia="zh-CN"/>
              </w:rPr>
            </w:pPr>
            <w:r w:rsidRPr="006E362D">
              <w:rPr>
                <w:rFonts w:eastAsia="等线"/>
                <w:highlight w:val="green"/>
                <w:lang w:eastAsia="zh-CN"/>
              </w:rPr>
              <w:t>Agreement</w:t>
            </w:r>
          </w:p>
          <w:p w14:paraId="43E0FF26" w14:textId="77777777" w:rsidR="00A93CEF" w:rsidRPr="006E362D" w:rsidRDefault="00A93CEF" w:rsidP="00A93CEF">
            <w:pPr>
              <w:rPr>
                <w:rFonts w:eastAsiaTheme="minorEastAsia"/>
                <w:lang w:eastAsia="zh-CN"/>
              </w:rPr>
            </w:pPr>
            <w:r w:rsidRPr="006E362D">
              <w:rPr>
                <w:rFonts w:eastAsiaTheme="minorEastAsia"/>
                <w:lang w:eastAsia="zh-CN"/>
              </w:rPr>
              <w:t>For the purpose of performance metric calculation, a</w:t>
            </w:r>
            <w:r w:rsidRPr="006E362D">
              <w:rPr>
                <w:rFonts w:eastAsiaTheme="minorEastAsia" w:hint="eastAsia"/>
                <w:lang w:eastAsia="zh-CN"/>
              </w:rPr>
              <w:t xml:space="preserve">ssociation of the detected object(s) and the true target(s) </w:t>
            </w:r>
            <w:r w:rsidRPr="006E362D">
              <w:rPr>
                <w:rFonts w:eastAsiaTheme="minorEastAsia"/>
                <w:lang w:eastAsia="zh-CN"/>
              </w:rPr>
              <w:t>should fulfil at least the following conditions:</w:t>
            </w:r>
          </w:p>
          <w:p w14:paraId="29A93E15" w14:textId="77777777" w:rsidR="00A93CEF" w:rsidRPr="006E362D" w:rsidRDefault="00A93CEF" w:rsidP="00A93CEF">
            <w:pPr>
              <w:pStyle w:val="aff3"/>
              <w:numPr>
                <w:ilvl w:val="1"/>
                <w:numId w:val="25"/>
              </w:numPr>
              <w:suppressAutoHyphens/>
              <w:spacing w:before="0"/>
              <w:ind w:leftChars="0"/>
              <w:rPr>
                <w:rFonts w:eastAsiaTheme="minorEastAsia"/>
                <w:szCs w:val="20"/>
                <w:lang w:eastAsia="zh-CN"/>
              </w:rPr>
            </w:pPr>
            <w:r w:rsidRPr="006E362D">
              <w:rPr>
                <w:rFonts w:eastAsiaTheme="minorEastAsia"/>
                <w:szCs w:val="20"/>
                <w:lang w:eastAsia="zh-CN"/>
              </w:rPr>
              <w:t>O</w:t>
            </w:r>
            <w:r w:rsidRPr="006E362D">
              <w:rPr>
                <w:rFonts w:eastAsiaTheme="minorEastAsia" w:hint="eastAsia"/>
                <w:szCs w:val="20"/>
                <w:lang w:eastAsia="zh-CN"/>
              </w:rPr>
              <w:t>ne true target is associated with at most one detected object</w:t>
            </w:r>
          </w:p>
          <w:p w14:paraId="5CBF66F8" w14:textId="77777777" w:rsidR="00A93CEF" w:rsidRPr="006E362D" w:rsidRDefault="00A93CEF" w:rsidP="00A93CEF">
            <w:pPr>
              <w:pStyle w:val="aff3"/>
              <w:numPr>
                <w:ilvl w:val="1"/>
                <w:numId w:val="25"/>
              </w:numPr>
              <w:suppressAutoHyphens/>
              <w:spacing w:before="0"/>
              <w:ind w:leftChars="0"/>
              <w:rPr>
                <w:rFonts w:eastAsiaTheme="minorEastAsia"/>
                <w:szCs w:val="20"/>
                <w:lang w:eastAsia="zh-CN"/>
              </w:rPr>
            </w:pPr>
            <w:r w:rsidRPr="006E362D">
              <w:rPr>
                <w:rFonts w:eastAsiaTheme="minorEastAsia"/>
                <w:szCs w:val="20"/>
                <w:lang w:eastAsia="zh-CN"/>
              </w:rPr>
              <w:t>O</w:t>
            </w:r>
            <w:r w:rsidRPr="006E362D">
              <w:rPr>
                <w:rFonts w:eastAsiaTheme="minorEastAsia" w:hint="eastAsia"/>
                <w:szCs w:val="20"/>
                <w:lang w:eastAsia="zh-CN"/>
              </w:rPr>
              <w:t>ne detected object is associated with at most one true target</w:t>
            </w:r>
          </w:p>
          <w:p w14:paraId="35DE32E7" w14:textId="77777777" w:rsidR="00A93CEF" w:rsidRPr="006E362D" w:rsidRDefault="00A93CEF" w:rsidP="00A93CEF">
            <w:pPr>
              <w:pStyle w:val="aff3"/>
              <w:numPr>
                <w:ilvl w:val="1"/>
                <w:numId w:val="25"/>
              </w:numPr>
              <w:spacing w:before="0"/>
              <w:ind w:leftChars="0"/>
              <w:rPr>
                <w:rFonts w:eastAsiaTheme="minorEastAsia"/>
                <w:szCs w:val="20"/>
                <w:lang w:eastAsia="zh-CN"/>
              </w:rPr>
            </w:pPr>
            <w:r w:rsidRPr="006E362D">
              <w:rPr>
                <w:rFonts w:eastAsiaTheme="minorEastAsia"/>
                <w:szCs w:val="20"/>
                <w:lang w:eastAsia="zh-CN"/>
              </w:rPr>
              <w:t>The same association applies to miss detection, false alarm probability Type 2 (if defined) and positioning/velocity accuracy</w:t>
            </w:r>
          </w:p>
          <w:p w14:paraId="08AD267D" w14:textId="32D45D78" w:rsidR="00A93CEF" w:rsidRPr="00A93CEF" w:rsidRDefault="00A93CEF" w:rsidP="006A48CC">
            <w:pPr>
              <w:pStyle w:val="aff3"/>
              <w:numPr>
                <w:ilvl w:val="1"/>
                <w:numId w:val="25"/>
              </w:numPr>
              <w:spacing w:before="0"/>
              <w:ind w:leftChars="0"/>
              <w:rPr>
                <w:rFonts w:eastAsia="等线"/>
                <w:lang w:eastAsia="zh-CN"/>
              </w:rPr>
            </w:pPr>
            <w:r w:rsidRPr="00A93CEF">
              <w:rPr>
                <w:rFonts w:eastAsiaTheme="minorEastAsia" w:hint="eastAsia"/>
                <w:szCs w:val="20"/>
                <w:lang w:eastAsia="zh-CN"/>
              </w:rPr>
              <w:t>C</w:t>
            </w:r>
            <w:r w:rsidRPr="00A93CEF">
              <w:rPr>
                <w:rFonts w:eastAsiaTheme="minorEastAsia"/>
                <w:szCs w:val="20"/>
                <w:lang w:eastAsia="zh-CN"/>
              </w:rPr>
              <w:t>ompanies to report the method used for association</w:t>
            </w:r>
            <w:r w:rsidRPr="00A93CEF">
              <w:rPr>
                <w:rFonts w:eastAsiaTheme="minorEastAsia" w:hint="eastAsia"/>
                <w:szCs w:val="20"/>
                <w:lang w:eastAsia="zh-CN"/>
              </w:rPr>
              <w:t xml:space="preserve"> of the detected object(s) and the true target(s)</w:t>
            </w:r>
          </w:p>
          <w:p w14:paraId="75AA462D" w14:textId="77777777" w:rsidR="00A93CEF" w:rsidRPr="008543F5" w:rsidRDefault="00A93CEF" w:rsidP="00A93CEF">
            <w:pPr>
              <w:pStyle w:val="3GPPNormalText"/>
              <w:rPr>
                <w:highlight w:val="green"/>
                <w:lang w:val="en-US"/>
              </w:rPr>
            </w:pPr>
            <w:r w:rsidRPr="008543F5">
              <w:rPr>
                <w:highlight w:val="green"/>
                <w:lang w:val="en-US"/>
              </w:rPr>
              <w:t>Agreement</w:t>
            </w:r>
          </w:p>
          <w:p w14:paraId="2053121A" w14:textId="77777777" w:rsidR="00A93CEF" w:rsidRPr="006E2712" w:rsidRDefault="00A93CEF" w:rsidP="00A93CEF">
            <w:pPr>
              <w:pStyle w:val="aff3"/>
              <w:numPr>
                <w:ilvl w:val="0"/>
                <w:numId w:val="24"/>
              </w:numPr>
              <w:suppressAutoHyphens/>
              <w:spacing w:before="0"/>
              <w:ind w:leftChars="0"/>
              <w:rPr>
                <w:rFonts w:eastAsiaTheme="minorEastAsia"/>
                <w:szCs w:val="20"/>
                <w:lang w:eastAsia="zh-CN"/>
              </w:rPr>
            </w:pPr>
            <w:r w:rsidRPr="006E2712">
              <w:rPr>
                <w:rFonts w:eastAsiaTheme="minorEastAsia"/>
                <w:szCs w:val="20"/>
                <w:lang w:val="en-US" w:eastAsia="zh-CN"/>
              </w:rPr>
              <w:t>Missed detection probability</w:t>
            </w:r>
            <w:r w:rsidRPr="006E2712">
              <w:rPr>
                <w:rFonts w:eastAsiaTheme="minorEastAsia" w:hint="eastAsia"/>
                <w:szCs w:val="20"/>
                <w:lang w:eastAsia="zh-CN"/>
              </w:rPr>
              <w:t xml:space="preserve"> </w:t>
            </w:r>
            <w:r w:rsidRPr="006E2712">
              <w:rPr>
                <w:rFonts w:eastAsiaTheme="minorEastAsia"/>
                <w:szCs w:val="20"/>
                <w:lang w:eastAsia="zh-CN"/>
              </w:rPr>
              <w:t xml:space="preserve">is agreed as performance metric for NR ISAC. </w:t>
            </w:r>
          </w:p>
          <w:p w14:paraId="2DEA3CB3" w14:textId="77777777" w:rsidR="00A93CEF" w:rsidRPr="006E2712" w:rsidRDefault="00A93CEF" w:rsidP="00A93CEF">
            <w:pPr>
              <w:pStyle w:val="aff3"/>
              <w:widowControl w:val="0"/>
              <w:numPr>
                <w:ilvl w:val="1"/>
                <w:numId w:val="24"/>
              </w:numPr>
              <w:snapToGrid w:val="0"/>
              <w:spacing w:before="0" w:after="120"/>
              <w:ind w:leftChars="0"/>
              <w:jc w:val="both"/>
              <w:rPr>
                <w:rFonts w:eastAsiaTheme="minorEastAsia"/>
                <w:szCs w:val="20"/>
                <w:lang w:eastAsia="zh-CN"/>
              </w:rPr>
            </w:pPr>
            <w:r w:rsidRPr="006E2712">
              <w:rPr>
                <w:rFonts w:eastAsiaTheme="minorEastAsia"/>
                <w:szCs w:val="20"/>
                <w:lang w:eastAsia="zh-CN"/>
              </w:rPr>
              <w:t xml:space="preserve">It is defined as the conditional probability of not detecting the presence of a target when the target is actually present in the simulation area. </w:t>
            </w:r>
          </w:p>
          <w:p w14:paraId="0E275CEC" w14:textId="77777777" w:rsidR="00A93CEF" w:rsidRPr="006E2712" w:rsidRDefault="0048007B" w:rsidP="00A93CEF">
            <w:pPr>
              <w:pStyle w:val="aff3"/>
              <w:ind w:left="2240"/>
              <w:jc w:val="right"/>
              <w:rPr>
                <w:rFonts w:eastAsia="MS Mincho"/>
                <w:kern w:val="2"/>
                <w:szCs w:val="20"/>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kern w:val="2"/>
                        <w:szCs w:val="20"/>
                        <w:lang w:eastAsia="zh-CN"/>
                      </w:rPr>
                      <m:t>md</m:t>
                    </m:r>
                  </m:sub>
                </m:sSub>
                <m:r>
                  <w:rPr>
                    <w:rFonts w:ascii="Cambria Math" w:eastAsia="宋体" w:hAnsi="Cambria Math"/>
                    <w:kern w:val="2"/>
                    <w:szCs w:val="20"/>
                    <w:lang w:eastAsia="zh-CN"/>
                  </w:rPr>
                  <m:t>=</m:t>
                </m:r>
                <m:f>
                  <m:fPr>
                    <m:type m:val="lin"/>
                    <m:ctrlPr>
                      <w:rPr>
                        <w:rFonts w:ascii="Cambria Math" w:eastAsia="宋体" w:hAnsi="Cambria Math"/>
                        <w:i/>
                        <w:kern w:val="2"/>
                        <w:szCs w:val="20"/>
                        <w:lang w:eastAsia="zh-CN"/>
                      </w:rPr>
                    </m:ctrlPr>
                  </m:fPr>
                  <m:num>
                    <m:nary>
                      <m:naryPr>
                        <m:chr m:val="∑"/>
                        <m:limLoc m:val="subSup"/>
                        <m:ctrlPr>
                          <w:rPr>
                            <w:rFonts w:ascii="Cambria Math" w:eastAsia="宋体" w:hAnsi="Cambria Math"/>
                            <w:i/>
                            <w:kern w:val="2"/>
                            <w:szCs w:val="20"/>
                            <w:lang w:eastAsia="zh-CN"/>
                          </w:rPr>
                        </m:ctrlPr>
                      </m:naryPr>
                      <m:sub>
                        <m:r>
                          <w:rPr>
                            <w:rFonts w:ascii="Cambria Math" w:eastAsia="宋体" w:hAnsi="Cambria Math"/>
                            <w:kern w:val="2"/>
                            <w:szCs w:val="20"/>
                            <w:lang w:eastAsia="zh-CN"/>
                          </w:rPr>
                          <m:t>n=0</m:t>
                        </m:r>
                      </m:sub>
                      <m:sup>
                        <m:r>
                          <w:rPr>
                            <w:rFonts w:ascii="Cambria Math" w:eastAsia="宋体" w:hAnsi="Cambria Math"/>
                            <w:kern w:val="2"/>
                            <w:szCs w:val="20"/>
                            <w:lang w:eastAsia="zh-CN"/>
                          </w:rPr>
                          <m:t>N-1</m:t>
                        </m:r>
                      </m:sup>
                      <m:e>
                        <m:f>
                          <m:fPr>
                            <m:ctrlPr>
                              <w:rPr>
                                <w:rFonts w:ascii="Cambria Math" w:eastAsia="宋体" w:hAnsi="Cambria Math"/>
                                <w:i/>
                                <w:kern w:val="2"/>
                                <w:szCs w:val="20"/>
                                <w:lang w:eastAsia="zh-CN"/>
                              </w:rPr>
                            </m:ctrlPr>
                          </m:fPr>
                          <m:num>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t>
                                </m:r>
                              </m:sub>
                            </m:sSub>
                          </m:num>
                          <m:den>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M</m:t>
                                </m:r>
                              </m:e>
                              <m:sub>
                                <m:r>
                                  <w:rPr>
                                    <w:rFonts w:ascii="Cambria Math" w:eastAsia="宋体" w:hAnsi="Cambria Math"/>
                                    <w:kern w:val="2"/>
                                    <w:szCs w:val="20"/>
                                    <w:lang w:eastAsia="zh-CN"/>
                                  </w:rPr>
                                  <m:t>n</m:t>
                                </m:r>
                              </m:sub>
                            </m:sSub>
                          </m:den>
                        </m:f>
                      </m:e>
                    </m:nary>
                  </m:num>
                  <m:den>
                    <m:r>
                      <w:rPr>
                        <w:rFonts w:ascii="Cambria Math" w:eastAsia="宋体" w:hAnsi="Cambria Math"/>
                        <w:kern w:val="2"/>
                        <w:szCs w:val="20"/>
                        <w:lang w:eastAsia="zh-CN"/>
                      </w:rPr>
                      <m:t>N</m:t>
                    </m:r>
                  </m:den>
                </m:f>
              </m:oMath>
            </m:oMathPara>
          </w:p>
          <w:p w14:paraId="17247E90" w14:textId="77777777" w:rsidR="00A93CEF" w:rsidRPr="006E2712" w:rsidRDefault="00A93CEF" w:rsidP="00A93CEF">
            <w:pPr>
              <w:widowControl w:val="0"/>
              <w:tabs>
                <w:tab w:val="left" w:pos="0"/>
              </w:tabs>
              <w:snapToGrid w:val="0"/>
              <w:spacing w:after="120"/>
              <w:ind w:leftChars="400" w:left="800" w:firstLineChars="200" w:firstLine="400"/>
              <w:jc w:val="both"/>
              <w:rPr>
                <w:rFonts w:eastAsiaTheme="minorEastAsia"/>
                <w:lang w:eastAsia="zh-CN"/>
              </w:rPr>
            </w:pPr>
            <w:r w:rsidRPr="006E2712">
              <w:rPr>
                <w:rFonts w:eastAsiaTheme="minorEastAsia"/>
                <w:lang w:eastAsia="zh-CN"/>
              </w:rPr>
              <w:t xml:space="preserve">Where, </w:t>
            </w:r>
          </w:p>
          <w:p w14:paraId="6E180FF5" w14:textId="77777777" w:rsidR="00A93CEF" w:rsidRPr="006E2712" w:rsidRDefault="0048007B" w:rsidP="00A93CEF">
            <w:pPr>
              <w:pStyle w:val="aff3"/>
              <w:numPr>
                <w:ilvl w:val="3"/>
                <w:numId w:val="25"/>
              </w:numPr>
              <w:suppressAutoHyphens/>
              <w:spacing w:before="0"/>
              <w:ind w:leftChars="0"/>
              <w:rPr>
                <w:rFonts w:eastAsiaTheme="minorEastAsia"/>
                <w:kern w:val="2"/>
                <w:szCs w:val="20"/>
                <w:lang w:eastAsia="zh-CN"/>
              </w:rPr>
            </w:pPr>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t>
                  </m:r>
                </m:sub>
              </m:sSub>
            </m:oMath>
            <w:r w:rsidR="00A93CEF" w:rsidRPr="006E2712">
              <w:rPr>
                <w:rFonts w:eastAsiaTheme="minorEastAsia" w:hint="eastAsia"/>
                <w:kern w:val="2"/>
                <w:szCs w:val="20"/>
                <w:lang w:eastAsia="zh-CN"/>
              </w:rPr>
              <w:t xml:space="preserve"> </w:t>
            </w:r>
            <w:r w:rsidR="00A93CEF" w:rsidRPr="006E2712">
              <w:rPr>
                <w:rFonts w:eastAsiaTheme="minorEastAsia"/>
                <w:kern w:val="2"/>
                <w:szCs w:val="20"/>
                <w:lang w:eastAsia="zh-CN"/>
              </w:rPr>
              <w:t xml:space="preserve">is the number of missed targets in the drop n, i.e., the true target not associated with any </w:t>
            </w:r>
            <w:r w:rsidR="00A93CEF">
              <w:rPr>
                <w:rFonts w:eastAsiaTheme="minorEastAsia"/>
                <w:kern w:val="2"/>
                <w:szCs w:val="20"/>
                <w:lang w:eastAsia="zh-CN"/>
              </w:rPr>
              <w:t xml:space="preserve">detected </w:t>
            </w:r>
            <w:proofErr w:type="gramStart"/>
            <w:r w:rsidR="00A93CEF">
              <w:rPr>
                <w:rFonts w:eastAsiaTheme="minorEastAsia"/>
                <w:kern w:val="2"/>
                <w:szCs w:val="20"/>
                <w:lang w:eastAsia="zh-CN"/>
              </w:rPr>
              <w:t>object</w:t>
            </w:r>
            <w:proofErr w:type="gramEnd"/>
          </w:p>
          <w:p w14:paraId="2C292C4E" w14:textId="77777777" w:rsidR="00A93CEF" w:rsidRPr="006E2712" w:rsidRDefault="0048007B" w:rsidP="00A93CEF">
            <w:pPr>
              <w:pStyle w:val="aff3"/>
              <w:numPr>
                <w:ilvl w:val="3"/>
                <w:numId w:val="25"/>
              </w:numPr>
              <w:suppressAutoHyphens/>
              <w:spacing w:before="0"/>
              <w:ind w:leftChars="0"/>
              <w:rPr>
                <w:rFonts w:eastAsiaTheme="minorEastAsia"/>
                <w:szCs w:val="20"/>
                <w:lang w:eastAsia="zh-CN"/>
              </w:rPr>
            </w:pPr>
            <m:oMath>
              <m:sSub>
                <m:sSubPr>
                  <m:ctrlPr>
                    <w:rPr>
                      <w:rFonts w:ascii="Cambria Math" w:eastAsiaTheme="minorEastAsia" w:hAnsi="Cambria Math"/>
                      <w:kern w:val="2"/>
                      <w:szCs w:val="20"/>
                      <w:lang w:eastAsia="zh-CN"/>
                    </w:rPr>
                  </m:ctrlPr>
                </m:sSubPr>
                <m:e>
                  <m:r>
                    <w:rPr>
                      <w:rFonts w:ascii="Cambria Math" w:eastAsiaTheme="minorEastAsia" w:hAnsi="Cambria Math"/>
                      <w:kern w:val="2"/>
                      <w:szCs w:val="20"/>
                      <w:lang w:eastAsia="zh-CN"/>
                    </w:rPr>
                    <m:t>M</m:t>
                  </m:r>
                </m:e>
                <m:sub>
                  <m:r>
                    <w:rPr>
                      <w:rFonts w:ascii="Cambria Math" w:eastAsiaTheme="minorEastAsia" w:hAnsi="Cambria Math"/>
                      <w:kern w:val="2"/>
                      <w:szCs w:val="20"/>
                      <w:lang w:eastAsia="zh-CN"/>
                    </w:rPr>
                    <m:t>n</m:t>
                  </m:r>
                </m:sub>
              </m:sSub>
            </m:oMath>
            <w:r w:rsidR="00A93CEF" w:rsidRPr="006E2712">
              <w:rPr>
                <w:rFonts w:eastAsiaTheme="minorEastAsia" w:hint="eastAsia"/>
                <w:kern w:val="2"/>
                <w:szCs w:val="20"/>
                <w:lang w:eastAsia="zh-CN"/>
              </w:rPr>
              <w:t xml:space="preserve"> </w:t>
            </w:r>
            <w:r w:rsidR="00A93CEF" w:rsidRPr="006E2712">
              <w:rPr>
                <w:rFonts w:eastAsiaTheme="minorEastAsia"/>
                <w:kern w:val="2"/>
                <w:szCs w:val="20"/>
                <w:lang w:eastAsia="zh-CN"/>
              </w:rPr>
              <w:t xml:space="preserve">is the number of true targets in the drop </w:t>
            </w:r>
            <w:proofErr w:type="gramStart"/>
            <w:r w:rsidR="00A93CEF" w:rsidRPr="006E2712">
              <w:rPr>
                <w:rFonts w:eastAsiaTheme="minorEastAsia"/>
                <w:kern w:val="2"/>
                <w:szCs w:val="20"/>
                <w:lang w:eastAsia="zh-CN"/>
              </w:rPr>
              <w:t>n.</w:t>
            </w:r>
            <w:proofErr w:type="gramEnd"/>
            <w:r w:rsidR="00A93CEF" w:rsidRPr="006E2712">
              <w:rPr>
                <w:rFonts w:eastAsiaTheme="minorEastAsia"/>
                <w:kern w:val="2"/>
                <w:szCs w:val="20"/>
                <w:lang w:eastAsia="zh-CN"/>
              </w:rPr>
              <w:t xml:space="preserve"> </w:t>
            </w:r>
          </w:p>
          <w:p w14:paraId="6C42A633" w14:textId="70061657" w:rsidR="00A93CEF" w:rsidRPr="00A93CEF" w:rsidRDefault="00A93CEF" w:rsidP="00A93CEF">
            <w:pPr>
              <w:pStyle w:val="aff3"/>
              <w:numPr>
                <w:ilvl w:val="3"/>
                <w:numId w:val="25"/>
              </w:numPr>
              <w:suppressAutoHyphens/>
              <w:spacing w:before="0"/>
              <w:ind w:leftChars="0"/>
              <w:rPr>
                <w:rFonts w:eastAsiaTheme="minorEastAsia"/>
                <w:szCs w:val="20"/>
                <w:lang w:eastAsia="zh-CN"/>
              </w:rPr>
            </w:pPr>
            <m:oMath>
              <m:r>
                <w:rPr>
                  <w:rFonts w:ascii="Cambria Math" w:eastAsiaTheme="minorEastAsia" w:hAnsi="Cambria Math"/>
                  <w:szCs w:val="20"/>
                  <w:lang w:eastAsia="zh-CN"/>
                </w:rPr>
                <m:t>N</m:t>
              </m:r>
            </m:oMath>
            <w:r w:rsidRPr="006E2712">
              <w:rPr>
                <w:rFonts w:eastAsiaTheme="minorEastAsia" w:hint="eastAsia"/>
                <w:szCs w:val="20"/>
                <w:lang w:eastAsia="zh-CN"/>
              </w:rPr>
              <w:t xml:space="preserve"> is total number of drops with at least one target per drop</w:t>
            </w:r>
          </w:p>
          <w:p w14:paraId="53EEF593" w14:textId="77777777" w:rsidR="00A93CEF" w:rsidRPr="007A6AB1" w:rsidRDefault="00A93CEF" w:rsidP="00A93CEF">
            <w:pPr>
              <w:pStyle w:val="3GPPNormalText"/>
              <w:rPr>
                <w:highlight w:val="green"/>
                <w:lang w:val="en-US"/>
              </w:rPr>
            </w:pPr>
            <w:r w:rsidRPr="007A6AB1">
              <w:rPr>
                <w:highlight w:val="green"/>
                <w:lang w:val="en-US"/>
              </w:rPr>
              <w:t>Agreement</w:t>
            </w:r>
          </w:p>
          <w:p w14:paraId="114FFCC5" w14:textId="77777777" w:rsidR="00A93CEF" w:rsidRPr="006E2712" w:rsidRDefault="00A93CEF" w:rsidP="00A93CEF">
            <w:pPr>
              <w:pStyle w:val="aff3"/>
              <w:numPr>
                <w:ilvl w:val="0"/>
                <w:numId w:val="24"/>
              </w:numPr>
              <w:suppressAutoHyphens/>
              <w:spacing w:before="0"/>
              <w:ind w:leftChars="0"/>
              <w:rPr>
                <w:rFonts w:eastAsiaTheme="minorEastAsia"/>
                <w:szCs w:val="20"/>
                <w:lang w:eastAsia="zh-CN"/>
              </w:rPr>
            </w:pPr>
            <w:r w:rsidRPr="006E2712">
              <w:rPr>
                <w:rFonts w:eastAsiaTheme="minorEastAsia"/>
                <w:szCs w:val="20"/>
                <w:lang w:val="en-US" w:eastAsia="zh-CN"/>
              </w:rPr>
              <w:t>False alarm probability</w:t>
            </w:r>
            <w:r w:rsidRPr="006E2712">
              <w:rPr>
                <w:rFonts w:eastAsiaTheme="minorEastAsia" w:hint="eastAsia"/>
                <w:szCs w:val="20"/>
                <w:lang w:eastAsia="zh-CN"/>
              </w:rPr>
              <w:t xml:space="preserve"> </w:t>
            </w:r>
            <w:r w:rsidRPr="006E2712">
              <w:rPr>
                <w:rFonts w:eastAsiaTheme="minorEastAsia"/>
                <w:szCs w:val="20"/>
                <w:lang w:eastAsia="zh-CN"/>
              </w:rPr>
              <w:t xml:space="preserve">is agreed as performance metric for NR ISAC. </w:t>
            </w:r>
          </w:p>
          <w:p w14:paraId="44A0C86A" w14:textId="77777777" w:rsidR="00A93CEF" w:rsidRPr="006E2712" w:rsidRDefault="00A93CEF" w:rsidP="00A93CEF">
            <w:pPr>
              <w:pStyle w:val="aff3"/>
              <w:numPr>
                <w:ilvl w:val="1"/>
                <w:numId w:val="24"/>
              </w:numPr>
              <w:suppressAutoHyphens/>
              <w:spacing w:before="0"/>
              <w:ind w:leftChars="0"/>
              <w:rPr>
                <w:rFonts w:eastAsiaTheme="minorEastAsia"/>
                <w:szCs w:val="20"/>
                <w:lang w:eastAsia="zh-CN"/>
              </w:rPr>
            </w:pPr>
            <w:r w:rsidRPr="006E2712">
              <w:rPr>
                <w:rFonts w:eastAsiaTheme="minorEastAsia"/>
                <w:szCs w:val="20"/>
                <w:lang w:eastAsia="zh-CN"/>
              </w:rPr>
              <w:t xml:space="preserve">For cases without </w:t>
            </w:r>
            <w:r w:rsidRPr="006E2712">
              <w:rPr>
                <w:rFonts w:eastAsiaTheme="minorEastAsia" w:hint="eastAsia"/>
                <w:szCs w:val="20"/>
                <w:lang w:eastAsia="zh-CN"/>
              </w:rPr>
              <w:t>true</w:t>
            </w:r>
            <w:r w:rsidRPr="006E2712">
              <w:rPr>
                <w:rFonts w:eastAsiaTheme="minorEastAsia"/>
                <w:szCs w:val="20"/>
                <w:lang w:eastAsia="zh-CN"/>
              </w:rPr>
              <w:t xml:space="preserve"> target dropped in simulation area, F</w:t>
            </w:r>
            <w:r w:rsidRPr="006E2712">
              <w:rPr>
                <w:rFonts w:eastAsiaTheme="minorEastAsia" w:hint="eastAsia"/>
                <w:szCs w:val="20"/>
                <w:lang w:eastAsia="zh-CN"/>
              </w:rPr>
              <w:t>alse alarm probability Type</w:t>
            </w:r>
            <w:r w:rsidRPr="006E2712">
              <w:rPr>
                <w:rFonts w:eastAsiaTheme="minorEastAsia"/>
                <w:szCs w:val="20"/>
                <w:lang w:eastAsia="zh-CN"/>
              </w:rPr>
              <w:t xml:space="preserve"> </w:t>
            </w:r>
            <w:r w:rsidRPr="006E2712">
              <w:rPr>
                <w:rFonts w:eastAsiaTheme="minorEastAsia" w:hint="eastAsia"/>
                <w:szCs w:val="20"/>
                <w:lang w:eastAsia="zh-CN"/>
              </w:rPr>
              <w:t xml:space="preserve">1 is computed </w:t>
            </w:r>
            <w:r w:rsidRPr="006E2712">
              <w:rPr>
                <w:rFonts w:eastAsiaTheme="minorEastAsia"/>
                <w:szCs w:val="20"/>
                <w:lang w:eastAsia="zh-CN"/>
              </w:rPr>
              <w:t>and</w:t>
            </w:r>
            <w:r w:rsidRPr="006E2712">
              <w:rPr>
                <w:rFonts w:eastAsiaTheme="minorEastAsia" w:hint="eastAsia"/>
                <w:szCs w:val="20"/>
                <w:lang w:eastAsia="zh-CN"/>
              </w:rPr>
              <w:t xml:space="preserve"> reported </w:t>
            </w:r>
          </w:p>
          <w:p w14:paraId="673562D9" w14:textId="77777777" w:rsidR="00A93CEF" w:rsidRPr="006E2712" w:rsidRDefault="00A93CEF" w:rsidP="00A93CEF">
            <w:pPr>
              <w:pStyle w:val="aff3"/>
              <w:numPr>
                <w:ilvl w:val="1"/>
                <w:numId w:val="24"/>
              </w:numPr>
              <w:suppressAutoHyphens/>
              <w:spacing w:before="0"/>
              <w:ind w:leftChars="0"/>
              <w:rPr>
                <w:rFonts w:eastAsiaTheme="minorEastAsia"/>
                <w:szCs w:val="20"/>
                <w:lang w:eastAsia="zh-CN"/>
              </w:rPr>
            </w:pPr>
            <w:r w:rsidRPr="006E2712">
              <w:rPr>
                <w:rFonts w:eastAsiaTheme="minorEastAsia"/>
                <w:szCs w:val="20"/>
                <w:lang w:eastAsia="zh-CN"/>
              </w:rPr>
              <w:t xml:space="preserve">For cases with </w:t>
            </w:r>
            <w:r w:rsidRPr="006E2712">
              <w:rPr>
                <w:rFonts w:eastAsiaTheme="minorEastAsia" w:hint="eastAsia"/>
                <w:szCs w:val="20"/>
                <w:lang w:eastAsia="zh-CN"/>
              </w:rPr>
              <w:t xml:space="preserve">true </w:t>
            </w:r>
            <w:r w:rsidRPr="006E2712">
              <w:rPr>
                <w:rFonts w:eastAsiaTheme="minorEastAsia"/>
                <w:szCs w:val="20"/>
                <w:lang w:eastAsia="zh-CN"/>
              </w:rPr>
              <w:t>targets dropped in simulation area, F</w:t>
            </w:r>
            <w:r w:rsidRPr="006E2712">
              <w:rPr>
                <w:rFonts w:eastAsiaTheme="minorEastAsia" w:hint="eastAsia"/>
                <w:szCs w:val="20"/>
                <w:lang w:eastAsia="zh-CN"/>
              </w:rPr>
              <w:t>alse alarm probability Type</w:t>
            </w:r>
            <w:r w:rsidRPr="006E2712">
              <w:rPr>
                <w:rFonts w:eastAsiaTheme="minorEastAsia"/>
                <w:szCs w:val="20"/>
                <w:lang w:eastAsia="zh-CN"/>
              </w:rPr>
              <w:t xml:space="preserve"> </w:t>
            </w:r>
            <w:r w:rsidRPr="006E2712">
              <w:rPr>
                <w:rFonts w:eastAsiaTheme="minorEastAsia" w:hint="eastAsia"/>
                <w:szCs w:val="20"/>
                <w:lang w:eastAsia="zh-CN"/>
              </w:rPr>
              <w:t xml:space="preserve">2 is computed and reported </w:t>
            </w:r>
          </w:p>
          <w:p w14:paraId="061DFE98" w14:textId="77777777" w:rsidR="00A93CEF" w:rsidRPr="006E2712" w:rsidRDefault="00A93CEF" w:rsidP="00A93CEF">
            <w:pPr>
              <w:pStyle w:val="aff3"/>
              <w:numPr>
                <w:ilvl w:val="1"/>
                <w:numId w:val="24"/>
              </w:numPr>
              <w:suppressAutoHyphens/>
              <w:spacing w:before="0"/>
              <w:ind w:leftChars="0"/>
              <w:rPr>
                <w:rFonts w:eastAsiaTheme="minorEastAsia"/>
                <w:szCs w:val="20"/>
                <w:lang w:eastAsia="zh-CN"/>
              </w:rPr>
            </w:pPr>
            <w:r w:rsidRPr="006E2712">
              <w:rPr>
                <w:rFonts w:eastAsiaTheme="minorEastAsia" w:hint="eastAsia"/>
                <w:szCs w:val="20"/>
                <w:lang w:eastAsia="zh-CN"/>
              </w:rPr>
              <w:t xml:space="preserve">Note: both </w:t>
            </w:r>
            <w:r w:rsidRPr="006E2712">
              <w:rPr>
                <w:rFonts w:eastAsiaTheme="minorEastAsia"/>
                <w:szCs w:val="20"/>
                <w:lang w:eastAsia="zh-CN"/>
              </w:rPr>
              <w:t>F</w:t>
            </w:r>
            <w:r w:rsidRPr="006E2712">
              <w:rPr>
                <w:rFonts w:eastAsiaTheme="minorEastAsia" w:hint="eastAsia"/>
                <w:szCs w:val="20"/>
                <w:lang w:eastAsia="zh-CN"/>
              </w:rPr>
              <w:t>alse alarm probability Types are mandatory</w:t>
            </w:r>
          </w:p>
          <w:p w14:paraId="47BCC5F0" w14:textId="77777777" w:rsidR="00A93CEF" w:rsidRPr="006E2712" w:rsidRDefault="00A93CEF" w:rsidP="00A93CEF">
            <w:pPr>
              <w:pStyle w:val="aff3"/>
              <w:numPr>
                <w:ilvl w:val="1"/>
                <w:numId w:val="24"/>
              </w:numPr>
              <w:suppressAutoHyphens/>
              <w:spacing w:before="0"/>
              <w:ind w:leftChars="0"/>
              <w:rPr>
                <w:rFonts w:eastAsiaTheme="minorEastAsia"/>
                <w:szCs w:val="20"/>
                <w:lang w:eastAsia="zh-CN"/>
              </w:rPr>
            </w:pPr>
            <w:r w:rsidRPr="006E2712">
              <w:rPr>
                <w:rFonts w:eastAsiaTheme="minorEastAsia" w:hint="eastAsia"/>
                <w:szCs w:val="20"/>
                <w:lang w:eastAsia="zh-CN"/>
              </w:rPr>
              <w:t>KPI values for</w:t>
            </w:r>
            <w:r w:rsidRPr="006E2712">
              <w:rPr>
                <w:rFonts w:eastAsiaTheme="minorEastAsia"/>
                <w:szCs w:val="20"/>
                <w:lang w:eastAsia="zh-CN"/>
              </w:rPr>
              <w:t xml:space="preserve"> F</w:t>
            </w:r>
            <w:r w:rsidRPr="006E2712">
              <w:rPr>
                <w:rFonts w:eastAsiaTheme="minorEastAsia" w:hint="eastAsia"/>
                <w:szCs w:val="20"/>
                <w:lang w:eastAsia="zh-CN"/>
              </w:rPr>
              <w:t>alse alarm probability Type</w:t>
            </w:r>
            <w:r w:rsidRPr="006E2712">
              <w:rPr>
                <w:rFonts w:eastAsiaTheme="minorEastAsia"/>
                <w:szCs w:val="20"/>
                <w:lang w:eastAsia="zh-CN"/>
              </w:rPr>
              <w:t xml:space="preserve"> </w:t>
            </w:r>
            <w:r w:rsidRPr="006E2712">
              <w:rPr>
                <w:rFonts w:eastAsiaTheme="minorEastAsia" w:hint="eastAsia"/>
                <w:szCs w:val="20"/>
                <w:lang w:eastAsia="zh-CN"/>
              </w:rPr>
              <w:t xml:space="preserve">1 and 2 can be discussed </w:t>
            </w:r>
            <w:r w:rsidRPr="006E2712">
              <w:rPr>
                <w:rFonts w:eastAsiaTheme="minorEastAsia"/>
                <w:szCs w:val="20"/>
                <w:lang w:eastAsia="zh-CN"/>
              </w:rPr>
              <w:t>separately</w:t>
            </w:r>
            <w:r w:rsidRPr="006E2712">
              <w:rPr>
                <w:rFonts w:eastAsiaTheme="minorEastAsia" w:hint="eastAsia"/>
                <w:szCs w:val="20"/>
                <w:lang w:eastAsia="zh-CN"/>
              </w:rPr>
              <w:t xml:space="preserve">. </w:t>
            </w:r>
          </w:p>
          <w:p w14:paraId="30027549" w14:textId="77777777" w:rsidR="00A93CEF" w:rsidRPr="006E2712" w:rsidRDefault="00A93CEF" w:rsidP="00A93CEF">
            <w:pPr>
              <w:tabs>
                <w:tab w:val="left" w:pos="0"/>
              </w:tabs>
              <w:rPr>
                <w:rFonts w:eastAsiaTheme="minorEastAsia"/>
                <w:lang w:eastAsia="zh-CN"/>
              </w:rPr>
            </w:pPr>
          </w:p>
          <w:p w14:paraId="695A36FA" w14:textId="77777777" w:rsidR="00A93CEF" w:rsidRPr="006E2712" w:rsidRDefault="00A93CEF" w:rsidP="00A93CEF">
            <w:pPr>
              <w:pStyle w:val="aff3"/>
              <w:ind w:left="2240"/>
              <w:rPr>
                <w:rFonts w:eastAsiaTheme="minorEastAsia"/>
                <w:szCs w:val="20"/>
                <w:lang w:eastAsia="zh-CN"/>
              </w:rPr>
            </w:pPr>
            <w:r w:rsidRPr="006E2712">
              <w:rPr>
                <w:rFonts w:eastAsiaTheme="minorEastAsia"/>
                <w:szCs w:val="20"/>
                <w:lang w:eastAsia="zh-CN"/>
              </w:rPr>
              <w:t>D</w:t>
            </w:r>
            <w:r w:rsidRPr="006E2712">
              <w:rPr>
                <w:rFonts w:eastAsiaTheme="minorEastAsia" w:hint="eastAsia"/>
                <w:szCs w:val="20"/>
                <w:lang w:eastAsia="zh-CN"/>
              </w:rPr>
              <w:t xml:space="preserve">efinitions: </w:t>
            </w:r>
          </w:p>
          <w:p w14:paraId="44FBFD45" w14:textId="77777777" w:rsidR="00A93CEF" w:rsidRPr="006E2712" w:rsidRDefault="00A93CEF" w:rsidP="00A93CEF">
            <w:pPr>
              <w:pStyle w:val="aff3"/>
              <w:numPr>
                <w:ilvl w:val="1"/>
                <w:numId w:val="24"/>
              </w:numPr>
              <w:suppressAutoHyphens/>
              <w:spacing w:before="0"/>
              <w:ind w:leftChars="0"/>
              <w:rPr>
                <w:rFonts w:eastAsiaTheme="minorEastAsia"/>
                <w:szCs w:val="20"/>
                <w:lang w:eastAsia="zh-CN"/>
              </w:rPr>
            </w:pPr>
            <w:r w:rsidRPr="006E2712">
              <w:rPr>
                <w:rFonts w:eastAsiaTheme="minorEastAsia"/>
                <w:szCs w:val="20"/>
                <w:lang w:eastAsia="zh-CN"/>
              </w:rPr>
              <w:t>F</w:t>
            </w:r>
            <w:r w:rsidRPr="006E2712">
              <w:rPr>
                <w:rFonts w:eastAsiaTheme="minorEastAsia" w:hint="eastAsia"/>
                <w:szCs w:val="20"/>
                <w:lang w:eastAsia="zh-CN"/>
              </w:rPr>
              <w:t>alse alarm probability Type</w:t>
            </w:r>
            <w:r w:rsidRPr="006E2712">
              <w:rPr>
                <w:rFonts w:eastAsiaTheme="minorEastAsia"/>
                <w:szCs w:val="20"/>
                <w:lang w:eastAsia="zh-CN"/>
              </w:rPr>
              <w:t xml:space="preserve"> 1</w:t>
            </w:r>
            <w:r w:rsidRPr="006E2712">
              <w:rPr>
                <w:rFonts w:eastAsiaTheme="minorEastAsia" w:hint="eastAsia"/>
                <w:szCs w:val="20"/>
                <w:lang w:val="en-US" w:eastAsia="zh-CN"/>
              </w:rPr>
              <w:t xml:space="preserve"> </w:t>
            </w:r>
            <w:r w:rsidRPr="006E2712">
              <w:rPr>
                <w:rFonts w:eastAsiaTheme="minorEastAsia"/>
                <w:szCs w:val="20"/>
                <w:lang w:val="en-US" w:eastAsia="zh-CN"/>
              </w:rPr>
              <w:t>(no target dropped in simulation area)</w:t>
            </w:r>
            <w:r w:rsidRPr="006E2712">
              <w:rPr>
                <w:rFonts w:eastAsiaTheme="minorEastAsia" w:hint="eastAsia"/>
                <w:szCs w:val="20"/>
                <w:lang w:eastAsia="zh-CN"/>
              </w:rPr>
              <w:t xml:space="preserve">: </w:t>
            </w:r>
            <w:r w:rsidRPr="006E2712">
              <w:rPr>
                <w:rFonts w:eastAsiaTheme="minorEastAsia"/>
                <w:szCs w:val="20"/>
                <w:lang w:val="en-US" w:eastAsia="zh-CN"/>
              </w:rPr>
              <w:t>A</w:t>
            </w:r>
            <w:r>
              <w:rPr>
                <w:rFonts w:eastAsiaTheme="minorEastAsia"/>
                <w:szCs w:val="20"/>
                <w:lang w:val="en-US" w:eastAsia="zh-CN"/>
              </w:rPr>
              <w:t>n object</w:t>
            </w:r>
            <w:r w:rsidRPr="006E2712">
              <w:rPr>
                <w:rFonts w:eastAsiaTheme="minorEastAsia"/>
                <w:szCs w:val="20"/>
                <w:lang w:val="en-US" w:eastAsia="zh-CN"/>
              </w:rPr>
              <w:t xml:space="preserve"> is detected when there is no target present in simulation area </w:t>
            </w:r>
            <w:r w:rsidRPr="006E2712">
              <w:rPr>
                <w:rFonts w:eastAsiaTheme="minorEastAsia" w:hint="eastAsia"/>
                <w:szCs w:val="20"/>
                <w:lang w:val="en-US" w:eastAsia="zh-CN"/>
              </w:rPr>
              <w:t>is considered a false alarm.</w:t>
            </w:r>
          </w:p>
          <w:p w14:paraId="123021DA" w14:textId="77777777" w:rsidR="00A93CEF" w:rsidRPr="006E2712" w:rsidRDefault="0048007B" w:rsidP="00A93CEF">
            <w:pPr>
              <w:pStyle w:val="aff3"/>
              <w:ind w:left="2240"/>
              <w:jc w:val="center"/>
              <w:rPr>
                <w:rFonts w:eastAsia="MS Mincho"/>
                <w:color w:val="000000"/>
                <w:kern w:val="2"/>
                <w:szCs w:val="20"/>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r>
                      <w:rPr>
                        <w:rFonts w:ascii="Cambria Math" w:eastAsia="宋体" w:hAnsi="Cambria Math"/>
                        <w:color w:val="000000"/>
                        <w:kern w:val="2"/>
                        <w:szCs w:val="20"/>
                        <w:lang w:eastAsia="zh-CN"/>
                      </w:rPr>
                      <m:t>1</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e>
                    </m:nary>
                  </m:num>
                  <m:den>
                    <m:r>
                      <w:rPr>
                        <w:rFonts w:ascii="Cambria Math" w:eastAsia="宋体" w:hAnsi="Cambria Math"/>
                        <w:color w:val="000000"/>
                        <w:kern w:val="2"/>
                        <w:szCs w:val="20"/>
                        <w:lang w:eastAsia="zh-CN"/>
                      </w:rPr>
                      <m:t>N</m:t>
                    </m:r>
                  </m:den>
                </m:f>
              </m:oMath>
            </m:oMathPara>
          </w:p>
          <w:p w14:paraId="5B8F5D3E" w14:textId="77777777" w:rsidR="00A93CEF" w:rsidRPr="006E2712" w:rsidRDefault="00A93CEF" w:rsidP="00A93CEF">
            <w:pPr>
              <w:tabs>
                <w:tab w:val="left" w:pos="0"/>
              </w:tabs>
              <w:ind w:leftChars="100" w:left="200"/>
              <w:rPr>
                <w:rFonts w:eastAsiaTheme="minorEastAsia"/>
                <w:lang w:eastAsia="zh-CN"/>
              </w:rPr>
            </w:pPr>
            <w:r w:rsidRPr="006E2712">
              <w:rPr>
                <w:rFonts w:eastAsiaTheme="minorEastAsia"/>
                <w:color w:val="000000"/>
                <w:kern w:val="2"/>
                <w:lang w:eastAsia="zh-CN"/>
              </w:rPr>
              <w:tab/>
              <w:t>Where,</w:t>
            </w:r>
          </w:p>
          <w:p w14:paraId="25F90471" w14:textId="77777777" w:rsidR="00A93CEF" w:rsidRPr="006E2712" w:rsidRDefault="0048007B" w:rsidP="00A93CEF">
            <w:pPr>
              <w:pStyle w:val="aff3"/>
              <w:numPr>
                <w:ilvl w:val="2"/>
                <w:numId w:val="24"/>
              </w:numPr>
              <w:suppressAutoHyphens/>
              <w:spacing w:before="0"/>
              <w:ind w:leftChars="520" w:left="1460"/>
              <w:rPr>
                <w:rFonts w:eastAsiaTheme="minorEastAsia"/>
                <w:szCs w:val="20"/>
                <w:lang w:eastAsia="zh-CN"/>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A93CEF" w:rsidRPr="006E2712">
              <w:rPr>
                <w:rFonts w:eastAsiaTheme="minorEastAsia" w:hint="eastAsia"/>
                <w:color w:val="000000"/>
                <w:kern w:val="2"/>
                <w:szCs w:val="20"/>
                <w:lang w:eastAsia="zh-CN"/>
              </w:rPr>
              <w:t xml:space="preserve"> </w:t>
            </w:r>
            <w:r w:rsidR="00A93CEF" w:rsidRPr="006E2712">
              <w:rPr>
                <w:rFonts w:eastAsiaTheme="minorEastAsia"/>
                <w:color w:val="000000"/>
                <w:kern w:val="2"/>
                <w:szCs w:val="20"/>
                <w:lang w:eastAsia="zh-CN"/>
              </w:rPr>
              <w:t xml:space="preserve">equal to 1 if at least one </w:t>
            </w:r>
            <w:r w:rsidR="00A93CEF">
              <w:rPr>
                <w:rFonts w:eastAsiaTheme="minorEastAsia"/>
                <w:color w:val="000000"/>
                <w:kern w:val="2"/>
                <w:szCs w:val="20"/>
                <w:lang w:eastAsia="zh-CN"/>
              </w:rPr>
              <w:t>object</w:t>
            </w:r>
            <w:r w:rsidR="00A93CEF" w:rsidRPr="006E2712">
              <w:rPr>
                <w:rFonts w:eastAsiaTheme="minorEastAsia"/>
                <w:color w:val="000000"/>
                <w:kern w:val="2"/>
                <w:szCs w:val="20"/>
                <w:lang w:eastAsia="zh-CN"/>
              </w:rPr>
              <w:t xml:space="preserve"> </w:t>
            </w:r>
            <w:r w:rsidR="00A93CEF">
              <w:rPr>
                <w:rFonts w:eastAsiaTheme="minorEastAsia"/>
                <w:color w:val="000000"/>
                <w:kern w:val="2"/>
                <w:szCs w:val="20"/>
                <w:lang w:eastAsia="zh-CN"/>
              </w:rPr>
              <w:t>is</w:t>
            </w:r>
            <w:r w:rsidR="00A93CEF" w:rsidRPr="006E2712">
              <w:rPr>
                <w:rFonts w:eastAsiaTheme="minorEastAsia"/>
                <w:color w:val="000000"/>
                <w:kern w:val="2"/>
                <w:szCs w:val="20"/>
                <w:lang w:eastAsia="zh-CN"/>
              </w:rPr>
              <w:t xml:space="preserve">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A93CEF" w:rsidRPr="006E2712">
              <w:rPr>
                <w:rFonts w:eastAsiaTheme="minorEastAsia" w:hint="eastAsia"/>
                <w:color w:val="000000"/>
                <w:kern w:val="2"/>
                <w:szCs w:val="20"/>
                <w:lang w:eastAsia="zh-CN"/>
              </w:rPr>
              <w:t xml:space="preserve"> </w:t>
            </w:r>
            <w:r w:rsidR="00A93CEF" w:rsidRPr="006E2712">
              <w:rPr>
                <w:rFonts w:eastAsiaTheme="minorEastAsia"/>
                <w:color w:val="000000"/>
                <w:kern w:val="2"/>
                <w:szCs w:val="20"/>
                <w:lang w:eastAsia="zh-CN"/>
              </w:rPr>
              <w:t xml:space="preserve">equal to 0. </w:t>
            </w:r>
          </w:p>
          <w:p w14:paraId="5D2C32A0" w14:textId="77777777" w:rsidR="00A93CEF" w:rsidRPr="006E2712" w:rsidRDefault="00A93CEF" w:rsidP="00A93CEF">
            <w:pPr>
              <w:pStyle w:val="aff3"/>
              <w:numPr>
                <w:ilvl w:val="2"/>
                <w:numId w:val="24"/>
              </w:numPr>
              <w:suppressAutoHyphens/>
              <w:spacing w:before="0"/>
              <w:ind w:leftChars="520" w:left="1460"/>
              <w:rPr>
                <w:rFonts w:eastAsiaTheme="minorEastAsia"/>
                <w:szCs w:val="20"/>
                <w:lang w:eastAsia="zh-CN"/>
              </w:rPr>
            </w:pPr>
            <m:oMath>
              <m:r>
                <w:rPr>
                  <w:rFonts w:ascii="Cambria Math" w:eastAsia="宋体" w:hAnsi="Cambria Math"/>
                  <w:color w:val="000000"/>
                  <w:kern w:val="2"/>
                  <w:szCs w:val="20"/>
                  <w:lang w:eastAsia="zh-CN"/>
                </w:rPr>
                <m:t>N</m:t>
              </m:r>
            </m:oMath>
            <w:r w:rsidRPr="006E2712">
              <w:rPr>
                <w:rFonts w:eastAsiaTheme="minorEastAsia" w:hint="eastAsia"/>
                <w:color w:val="000000"/>
                <w:kern w:val="2"/>
                <w:szCs w:val="20"/>
                <w:lang w:eastAsia="zh-CN"/>
              </w:rPr>
              <w:t xml:space="preserve"> </w:t>
            </w:r>
            <w:r w:rsidRPr="006E2712">
              <w:rPr>
                <w:rFonts w:eastAsiaTheme="minorEastAsia"/>
                <w:color w:val="000000"/>
                <w:kern w:val="2"/>
                <w:szCs w:val="20"/>
                <w:lang w:eastAsia="zh-CN"/>
              </w:rPr>
              <w:t xml:space="preserve">is the total number of drops without targets in the simulation </w:t>
            </w:r>
            <w:proofErr w:type="gramStart"/>
            <w:r w:rsidRPr="006E2712">
              <w:rPr>
                <w:rFonts w:eastAsiaTheme="minorEastAsia"/>
                <w:color w:val="000000"/>
                <w:kern w:val="2"/>
                <w:szCs w:val="20"/>
                <w:lang w:eastAsia="zh-CN"/>
              </w:rPr>
              <w:t>area.</w:t>
            </w:r>
            <w:proofErr w:type="gramEnd"/>
          </w:p>
          <w:p w14:paraId="039EFA39" w14:textId="77777777" w:rsidR="00A93CEF" w:rsidRPr="006E2712" w:rsidRDefault="00A93CEF" w:rsidP="00A93CEF">
            <w:pPr>
              <w:pStyle w:val="aff3"/>
              <w:tabs>
                <w:tab w:val="left" w:pos="0"/>
              </w:tabs>
              <w:ind w:left="2240"/>
              <w:rPr>
                <w:rFonts w:eastAsiaTheme="minorEastAsia"/>
                <w:color w:val="EE0000"/>
                <w:szCs w:val="20"/>
                <w:lang w:eastAsia="zh-CN"/>
              </w:rPr>
            </w:pPr>
          </w:p>
          <w:p w14:paraId="04F204DF" w14:textId="77777777" w:rsidR="00A93CEF" w:rsidRPr="006E2712" w:rsidRDefault="00A93CEF" w:rsidP="00A93CEF">
            <w:pPr>
              <w:pStyle w:val="aff3"/>
              <w:numPr>
                <w:ilvl w:val="1"/>
                <w:numId w:val="24"/>
              </w:numPr>
              <w:suppressAutoHyphens/>
              <w:spacing w:before="0"/>
              <w:ind w:leftChars="0"/>
              <w:rPr>
                <w:rFonts w:eastAsiaTheme="minorEastAsia"/>
                <w:color w:val="EE0000"/>
                <w:szCs w:val="20"/>
                <w:lang w:eastAsia="zh-CN"/>
              </w:rPr>
            </w:pPr>
            <w:r w:rsidRPr="006E2712">
              <w:rPr>
                <w:rFonts w:eastAsiaTheme="minorEastAsia"/>
                <w:szCs w:val="20"/>
                <w:lang w:eastAsia="zh-CN"/>
              </w:rPr>
              <w:t>F</w:t>
            </w:r>
            <w:r w:rsidRPr="006E2712">
              <w:rPr>
                <w:rFonts w:eastAsiaTheme="minorEastAsia" w:hint="eastAsia"/>
                <w:szCs w:val="20"/>
                <w:lang w:eastAsia="zh-CN"/>
              </w:rPr>
              <w:t>alse alarm probability Type</w:t>
            </w:r>
            <w:r w:rsidRPr="006E2712">
              <w:rPr>
                <w:rFonts w:eastAsiaTheme="minorEastAsia"/>
                <w:szCs w:val="20"/>
                <w:lang w:eastAsia="zh-CN"/>
              </w:rPr>
              <w:t xml:space="preserve"> </w:t>
            </w:r>
            <w:r w:rsidRPr="006E2712">
              <w:rPr>
                <w:rFonts w:eastAsiaTheme="minorEastAsia" w:hint="eastAsia"/>
                <w:szCs w:val="20"/>
                <w:lang w:eastAsia="zh-CN"/>
              </w:rPr>
              <w:t xml:space="preserve">2 </w:t>
            </w:r>
            <w:r w:rsidRPr="006E2712">
              <w:rPr>
                <w:rFonts w:eastAsiaTheme="minorEastAsia"/>
                <w:szCs w:val="20"/>
                <w:lang w:val="en-US" w:eastAsia="zh-CN"/>
              </w:rPr>
              <w:t>(targets dropped in simulation area)</w:t>
            </w:r>
            <w:r w:rsidRPr="006E2712">
              <w:rPr>
                <w:rFonts w:eastAsiaTheme="minorEastAsia" w:hint="eastAsia"/>
                <w:szCs w:val="20"/>
                <w:lang w:eastAsia="zh-CN"/>
              </w:rPr>
              <w:t xml:space="preserve">: </w:t>
            </w:r>
            <w:r w:rsidRPr="006E2712">
              <w:rPr>
                <w:rFonts w:eastAsiaTheme="minorEastAsia" w:hint="eastAsia"/>
                <w:szCs w:val="20"/>
                <w:lang w:val="en-US" w:eastAsia="zh-CN"/>
              </w:rPr>
              <w:t>A</w:t>
            </w:r>
            <w:r>
              <w:rPr>
                <w:rFonts w:eastAsiaTheme="minorEastAsia"/>
                <w:szCs w:val="20"/>
                <w:lang w:val="en-US" w:eastAsia="zh-CN"/>
              </w:rPr>
              <w:t xml:space="preserve">n object </w:t>
            </w:r>
            <w:r w:rsidRPr="006E2712">
              <w:rPr>
                <w:rFonts w:eastAsiaTheme="minorEastAsia"/>
                <w:szCs w:val="20"/>
                <w:lang w:val="en-US" w:eastAsia="zh-CN"/>
              </w:rPr>
              <w:t xml:space="preserve">is detected but not </w:t>
            </w:r>
            <w:r w:rsidRPr="006E2712">
              <w:rPr>
                <w:rFonts w:eastAsiaTheme="minorEastAsia" w:hint="eastAsia"/>
                <w:szCs w:val="20"/>
                <w:lang w:val="en-US" w:eastAsia="zh-CN"/>
              </w:rPr>
              <w:t>associated with any true</w:t>
            </w:r>
            <w:r w:rsidRPr="006E2712">
              <w:rPr>
                <w:rFonts w:eastAsiaTheme="minorEastAsia"/>
                <w:szCs w:val="20"/>
                <w:lang w:val="en-US" w:eastAsia="zh-CN"/>
              </w:rPr>
              <w:t xml:space="preserve"> targets in the simulation area</w:t>
            </w:r>
            <w:r w:rsidRPr="006E2712">
              <w:rPr>
                <w:rFonts w:eastAsiaTheme="minorEastAsia" w:hint="eastAsia"/>
                <w:szCs w:val="20"/>
                <w:lang w:val="en-US" w:eastAsia="zh-CN"/>
              </w:rPr>
              <w:t xml:space="preserve"> is considered as a false alarm. </w:t>
            </w:r>
          </w:p>
          <w:p w14:paraId="53B1A046" w14:textId="77777777" w:rsidR="00A93CEF" w:rsidRPr="006E2712" w:rsidRDefault="0048007B" w:rsidP="00A93CEF">
            <w:pPr>
              <w:pStyle w:val="aff3"/>
              <w:ind w:left="2240"/>
              <w:jc w:val="center"/>
              <w:rPr>
                <w:rFonts w:ascii="Cambria Math" w:eastAsia="宋体" w:hAnsi="Cambria Math"/>
                <w:i/>
                <w:kern w:val="2"/>
                <w:szCs w:val="20"/>
                <w:lang w:eastAsia="zh-CN"/>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hint="eastAsia"/>
                        <w:kern w:val="2"/>
                        <w:szCs w:val="20"/>
                        <w:lang w:eastAsia="zh-CN"/>
                      </w:rPr>
                      <m:t>f</m:t>
                    </m:r>
                    <m:r>
                      <w:rPr>
                        <w:rFonts w:ascii="Cambria Math" w:eastAsia="宋体" w:hAnsi="Cambria Math"/>
                        <w:kern w:val="2"/>
                        <w:szCs w:val="20"/>
                        <w:lang w:eastAsia="zh-CN"/>
                      </w:rPr>
                      <m:t>2</m:t>
                    </m:r>
                  </m:sub>
                </m:sSub>
                <m:r>
                  <w:rPr>
                    <w:rFonts w:ascii="Cambria Math" w:eastAsia="宋体" w:hAnsi="Cambria Math"/>
                    <w:kern w:val="2"/>
                    <w:szCs w:val="20"/>
                    <w:lang w:eastAsia="zh-CN"/>
                  </w:rPr>
                  <m:t>=</m:t>
                </m:r>
                <m:f>
                  <m:fPr>
                    <m:type m:val="lin"/>
                    <m:ctrlPr>
                      <w:rPr>
                        <w:rFonts w:ascii="Cambria Math" w:eastAsia="宋体" w:hAnsi="Cambria Math"/>
                        <w:i/>
                        <w:kern w:val="2"/>
                        <w:szCs w:val="20"/>
                        <w:lang w:eastAsia="zh-CN"/>
                      </w:rPr>
                    </m:ctrlPr>
                  </m:fPr>
                  <m:num>
                    <m:nary>
                      <m:naryPr>
                        <m:chr m:val="∑"/>
                        <m:limLoc m:val="undOvr"/>
                        <m:supHide m:val="1"/>
                        <m:ctrlPr>
                          <w:rPr>
                            <w:rFonts w:ascii="Cambria Math" w:eastAsia="宋体" w:hAnsi="Cambria Math"/>
                            <w:i/>
                            <w:kern w:val="2"/>
                            <w:szCs w:val="20"/>
                            <w:lang w:eastAsia="zh-CN"/>
                          </w:rPr>
                        </m:ctrlPr>
                      </m:naryPr>
                      <m:sub>
                        <m:eqArr>
                          <m:eqArrPr>
                            <m:ctrlPr>
                              <w:rPr>
                                <w:rFonts w:ascii="Cambria Math" w:eastAsia="宋体" w:hAnsi="Cambria Math"/>
                                <w:i/>
                                <w:kern w:val="2"/>
                                <w:szCs w:val="20"/>
                                <w:lang w:eastAsia="zh-CN"/>
                              </w:rPr>
                            </m:ctrlPr>
                          </m:eqArrPr>
                          <m:e>
                            <m:r>
                              <w:rPr>
                                <w:rFonts w:ascii="Cambria Math" w:eastAsia="宋体" w:hAnsi="Cambria Math"/>
                                <w:kern w:val="2"/>
                                <w:szCs w:val="20"/>
                                <w:lang w:eastAsia="zh-CN"/>
                              </w:rPr>
                              <m:t>0≤n&lt;N</m:t>
                            </m:r>
                          </m:e>
                          <m:e>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r>
                              <w:rPr>
                                <w:rFonts w:ascii="Cambria Math" w:eastAsia="宋体" w:hAnsi="Cambria Math"/>
                                <w:kern w:val="2"/>
                                <w:szCs w:val="20"/>
                                <w:lang w:eastAsia="zh-CN"/>
                              </w:rPr>
                              <m:t>≠0</m:t>
                            </m:r>
                          </m:e>
                        </m:eqArr>
                      </m:sub>
                      <m:sup/>
                      <m:e>
                        <m:f>
                          <m:fPr>
                            <m:ctrlPr>
                              <w:rPr>
                                <w:rFonts w:ascii="Cambria Math" w:eastAsia="宋体" w:hAnsi="Cambria Math"/>
                                <w:i/>
                                <w:kern w:val="2"/>
                                <w:szCs w:val="20"/>
                                <w:lang w:eastAsia="zh-CN"/>
                              </w:rPr>
                            </m:ctrlPr>
                          </m:fPr>
                          <m:num>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num>
                          <m:den>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den>
                        </m:f>
                      </m:e>
                    </m:nary>
                  </m:num>
                  <m:den>
                    <m:r>
                      <w:rPr>
                        <w:rFonts w:ascii="Cambria Math" w:eastAsia="宋体" w:hAnsi="Cambria Math"/>
                        <w:kern w:val="2"/>
                        <w:szCs w:val="20"/>
                        <w:lang w:eastAsia="zh-CN"/>
                      </w:rPr>
                      <m:t>K</m:t>
                    </m:r>
                  </m:den>
                </m:f>
              </m:oMath>
            </m:oMathPara>
          </w:p>
          <w:p w14:paraId="605E7F49" w14:textId="77777777" w:rsidR="00A93CEF" w:rsidRPr="006E2712" w:rsidRDefault="00A93CEF" w:rsidP="00A93CEF">
            <w:pPr>
              <w:tabs>
                <w:tab w:val="left" w:pos="0"/>
              </w:tabs>
              <w:ind w:leftChars="100" w:left="200"/>
              <w:rPr>
                <w:rFonts w:eastAsiaTheme="minorEastAsia"/>
                <w:lang w:eastAsia="zh-CN"/>
              </w:rPr>
            </w:pPr>
            <w:r w:rsidRPr="006E2712">
              <w:rPr>
                <w:rFonts w:eastAsiaTheme="minorEastAsia"/>
                <w:kern w:val="2"/>
                <w:lang w:eastAsia="zh-CN"/>
              </w:rPr>
              <w:tab/>
            </w:r>
            <w:r w:rsidRPr="006E2712">
              <w:rPr>
                <w:rFonts w:eastAsiaTheme="minorEastAsia" w:hint="eastAsia"/>
                <w:kern w:val="2"/>
                <w:lang w:eastAsia="zh-CN"/>
              </w:rPr>
              <w:t xml:space="preserve">    </w:t>
            </w:r>
            <w:r w:rsidRPr="006E2712">
              <w:rPr>
                <w:rFonts w:eastAsiaTheme="minorEastAsia"/>
                <w:kern w:val="2"/>
                <w:lang w:eastAsia="zh-CN"/>
              </w:rPr>
              <w:t>Where,</w:t>
            </w:r>
          </w:p>
          <w:p w14:paraId="2445F5E7" w14:textId="77777777" w:rsidR="00A93CEF" w:rsidRPr="006E2712" w:rsidRDefault="0048007B" w:rsidP="00A93CEF">
            <w:pPr>
              <w:pStyle w:val="aff3"/>
              <w:numPr>
                <w:ilvl w:val="3"/>
                <w:numId w:val="24"/>
              </w:numPr>
              <w:suppressAutoHyphens/>
              <w:spacing w:before="0"/>
              <w:ind w:leftChars="0"/>
              <w:rPr>
                <w:rFonts w:eastAsiaTheme="minorEastAsia"/>
                <w:kern w:val="2"/>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A93CEF" w:rsidRPr="006E2712">
              <w:rPr>
                <w:rFonts w:eastAsiaTheme="minorEastAsia" w:hint="eastAsia"/>
                <w:kern w:val="2"/>
                <w:szCs w:val="20"/>
                <w:lang w:eastAsia="zh-CN"/>
              </w:rPr>
              <w:t xml:space="preserve"> </w:t>
            </w:r>
            <w:r w:rsidR="00A93CEF" w:rsidRPr="006E2712">
              <w:rPr>
                <w:rFonts w:eastAsiaTheme="minorEastAsia"/>
                <w:kern w:val="2"/>
                <w:szCs w:val="20"/>
                <w:lang w:eastAsia="zh-CN"/>
              </w:rPr>
              <w:t xml:space="preserve">is the number of detected </w:t>
            </w:r>
            <w:r w:rsidR="00A93CEF">
              <w:rPr>
                <w:rFonts w:eastAsiaTheme="minorEastAsia"/>
                <w:kern w:val="2"/>
                <w:szCs w:val="20"/>
                <w:lang w:eastAsia="zh-CN"/>
              </w:rPr>
              <w:t>objects</w:t>
            </w:r>
            <w:r w:rsidR="00A93CEF" w:rsidRPr="006E2712">
              <w:rPr>
                <w:rFonts w:eastAsiaTheme="minorEastAsia"/>
                <w:kern w:val="2"/>
                <w:szCs w:val="20"/>
                <w:lang w:eastAsia="zh-CN"/>
              </w:rPr>
              <w:t xml:space="preserve"> but not </w:t>
            </w:r>
            <w:r w:rsidR="00A93CEF" w:rsidRPr="006E2712">
              <w:rPr>
                <w:rFonts w:eastAsiaTheme="minorEastAsia" w:hint="eastAsia"/>
                <w:kern w:val="2"/>
                <w:szCs w:val="20"/>
                <w:lang w:eastAsia="zh-CN"/>
              </w:rPr>
              <w:t>associated with</w:t>
            </w:r>
            <w:r w:rsidR="00A93CEF" w:rsidRPr="006E2712">
              <w:rPr>
                <w:rFonts w:eastAsiaTheme="minorEastAsia"/>
                <w:kern w:val="2"/>
                <w:szCs w:val="20"/>
                <w:lang w:eastAsia="zh-CN"/>
              </w:rPr>
              <w:t xml:space="preserve"> any true targets in the drop </w:t>
            </w:r>
            <w:proofErr w:type="gramStart"/>
            <w:r w:rsidR="00A93CEF" w:rsidRPr="006E2712">
              <w:rPr>
                <w:rFonts w:eastAsiaTheme="minorEastAsia"/>
                <w:kern w:val="2"/>
                <w:szCs w:val="20"/>
                <w:lang w:eastAsia="zh-CN"/>
              </w:rPr>
              <w:t>n.</w:t>
            </w:r>
            <w:proofErr w:type="gramEnd"/>
          </w:p>
          <w:p w14:paraId="2AF7655A" w14:textId="77777777" w:rsidR="00A93CEF" w:rsidRPr="006E2712" w:rsidRDefault="0048007B" w:rsidP="00A93CEF">
            <w:pPr>
              <w:pStyle w:val="aff3"/>
              <w:numPr>
                <w:ilvl w:val="3"/>
                <w:numId w:val="24"/>
              </w:numPr>
              <w:suppressAutoHyphens/>
              <w:spacing w:before="0"/>
              <w:ind w:leftChars="0"/>
              <w:rPr>
                <w:rFonts w:eastAsiaTheme="minorEastAsia"/>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A93CEF" w:rsidRPr="006E2712">
              <w:rPr>
                <w:rFonts w:eastAsiaTheme="minorEastAsia"/>
                <w:kern w:val="2"/>
                <w:szCs w:val="20"/>
                <w:lang w:eastAsia="zh-CN"/>
              </w:rPr>
              <w:t xml:space="preserve"> is the total number of detected </w:t>
            </w:r>
            <w:r w:rsidR="00A93CEF">
              <w:rPr>
                <w:rFonts w:eastAsiaTheme="minorEastAsia"/>
                <w:kern w:val="2"/>
                <w:szCs w:val="20"/>
                <w:lang w:eastAsia="zh-CN"/>
              </w:rPr>
              <w:t>objects</w:t>
            </w:r>
            <w:r w:rsidR="00A93CEF" w:rsidRPr="006E2712">
              <w:rPr>
                <w:rFonts w:eastAsiaTheme="minorEastAsia"/>
                <w:kern w:val="2"/>
                <w:szCs w:val="20"/>
                <w:lang w:eastAsia="zh-CN"/>
              </w:rPr>
              <w:t xml:space="preserve"> in the drop </w:t>
            </w:r>
            <w:proofErr w:type="gramStart"/>
            <w:r w:rsidR="00A93CEF" w:rsidRPr="006E2712">
              <w:rPr>
                <w:rFonts w:eastAsiaTheme="minorEastAsia"/>
                <w:kern w:val="2"/>
                <w:szCs w:val="20"/>
                <w:lang w:eastAsia="zh-CN"/>
              </w:rPr>
              <w:t>n.</w:t>
            </w:r>
            <w:proofErr w:type="gramEnd"/>
          </w:p>
          <w:p w14:paraId="6FF7FDA4" w14:textId="77777777" w:rsidR="00A93CEF" w:rsidRDefault="00A93CEF" w:rsidP="00A93CEF">
            <w:pPr>
              <w:pStyle w:val="aff3"/>
              <w:numPr>
                <w:ilvl w:val="3"/>
                <w:numId w:val="24"/>
              </w:numPr>
              <w:suppressAutoHyphens/>
              <w:spacing w:before="0"/>
              <w:ind w:leftChars="0"/>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FS: </w:t>
            </w:r>
          </w:p>
          <w:p w14:paraId="17CA7584" w14:textId="77777777" w:rsidR="00A93CEF" w:rsidRDefault="00A93CEF" w:rsidP="00A93CEF">
            <w:pPr>
              <w:pStyle w:val="aff3"/>
              <w:numPr>
                <w:ilvl w:val="4"/>
                <w:numId w:val="24"/>
              </w:numPr>
              <w:suppressAutoHyphens/>
              <w:spacing w:before="0"/>
              <w:ind w:leftChars="0"/>
              <w:rPr>
                <w:rFonts w:eastAsiaTheme="minorEastAsia"/>
                <w:szCs w:val="20"/>
                <w:lang w:eastAsia="zh-CN"/>
              </w:rPr>
            </w:pPr>
            <w:r>
              <w:rPr>
                <w:rFonts w:eastAsiaTheme="minorEastAsia"/>
                <w:szCs w:val="20"/>
                <w:lang w:eastAsia="zh-CN"/>
              </w:rPr>
              <w:t xml:space="preserve">Option 1: </w:t>
            </w:r>
            <m:oMath>
              <m:r>
                <w:rPr>
                  <w:rFonts w:ascii="Cambria Math" w:eastAsiaTheme="minorEastAsia" w:hAnsi="Cambria Math"/>
                  <w:szCs w:val="20"/>
                  <w:lang w:eastAsia="zh-CN"/>
                </w:rPr>
                <m:t>K</m:t>
              </m:r>
            </m:oMath>
            <w:r w:rsidRPr="006E2712">
              <w:rPr>
                <w:rFonts w:eastAsiaTheme="minorEastAsia" w:hint="eastAsia"/>
                <w:szCs w:val="20"/>
                <w:lang w:eastAsia="zh-CN"/>
              </w:rPr>
              <w:t xml:space="preserve"> is number of drops </w:t>
            </w:r>
            <w:r>
              <w:rPr>
                <w:rFonts w:eastAsiaTheme="minorEastAsia"/>
                <w:szCs w:val="20"/>
                <w:lang w:eastAsia="zh-CN"/>
              </w:rPr>
              <w:t>(N)</w:t>
            </w:r>
          </w:p>
          <w:p w14:paraId="4D0B0306" w14:textId="77777777" w:rsidR="00A93CEF" w:rsidRDefault="00A93CEF" w:rsidP="00A93CEF">
            <w:pPr>
              <w:pStyle w:val="aff3"/>
              <w:numPr>
                <w:ilvl w:val="4"/>
                <w:numId w:val="24"/>
              </w:numPr>
              <w:suppressAutoHyphens/>
              <w:spacing w:before="0"/>
              <w:ind w:leftChars="0"/>
              <w:rPr>
                <w:rFonts w:eastAsiaTheme="minorEastAsia"/>
                <w:szCs w:val="20"/>
                <w:lang w:eastAsia="zh-CN"/>
              </w:rPr>
            </w:pPr>
            <w:r>
              <w:rPr>
                <w:rFonts w:eastAsiaTheme="minorEastAsia"/>
                <w:szCs w:val="20"/>
                <w:lang w:eastAsia="zh-CN"/>
              </w:rPr>
              <w:t xml:space="preserve">Option 2: </w:t>
            </w:r>
            <m:oMath>
              <m:r>
                <w:rPr>
                  <w:rFonts w:ascii="Cambria Math" w:eastAsiaTheme="minorEastAsia" w:hAnsi="Cambria Math"/>
                  <w:szCs w:val="20"/>
                  <w:lang w:eastAsia="zh-CN"/>
                </w:rPr>
                <m:t>K</m:t>
              </m:r>
            </m:oMath>
            <w:r w:rsidRPr="006E2712">
              <w:rPr>
                <w:rFonts w:eastAsiaTheme="minorEastAsia" w:hint="eastAsia"/>
                <w:szCs w:val="20"/>
                <w:lang w:eastAsia="zh-CN"/>
              </w:rPr>
              <w:t xml:space="preserve"> is number of drops</w:t>
            </w:r>
            <w:r>
              <w:rPr>
                <w:rFonts w:eastAsiaTheme="minorEastAsia"/>
                <w:szCs w:val="20"/>
                <w:lang w:eastAsia="zh-CN"/>
              </w:rPr>
              <w:t xml:space="preserve"> with at least one detected object</w:t>
            </w:r>
          </w:p>
          <w:p w14:paraId="4DE6AEF9" w14:textId="5425D7C2" w:rsidR="00A93CEF" w:rsidRPr="00A93CEF" w:rsidRDefault="00A93CEF" w:rsidP="00A93CEF">
            <w:pPr>
              <w:tabs>
                <w:tab w:val="left" w:pos="0"/>
              </w:tabs>
              <w:ind w:leftChars="100" w:left="200"/>
              <w:rPr>
                <w:rFonts w:eastAsiaTheme="minorEastAsia"/>
                <w:kern w:val="2"/>
                <w:lang w:eastAsia="zh-CN"/>
              </w:rPr>
            </w:pPr>
            <w:r>
              <w:rPr>
                <w:rFonts w:eastAsiaTheme="minorEastAsia"/>
                <w:kern w:val="2"/>
                <w:lang w:eastAsia="zh-CN"/>
              </w:rPr>
              <w:tab/>
            </w:r>
            <w:r w:rsidRPr="00100CF7">
              <w:rPr>
                <w:rFonts w:eastAsiaTheme="minorEastAsia" w:hint="eastAsia"/>
                <w:kern w:val="2"/>
                <w:lang w:eastAsia="zh-CN"/>
              </w:rPr>
              <w:t>N</w:t>
            </w:r>
            <w:r w:rsidRPr="00100CF7">
              <w:rPr>
                <w:rFonts w:eastAsiaTheme="minorEastAsia"/>
                <w:kern w:val="2"/>
                <w:lang w:eastAsia="zh-CN"/>
              </w:rPr>
              <w:t>ote: the number of targets should be reported by companies when providing F</w:t>
            </w:r>
            <w:r w:rsidRPr="00100CF7">
              <w:rPr>
                <w:rFonts w:eastAsiaTheme="minorEastAsia" w:hint="eastAsia"/>
                <w:kern w:val="2"/>
                <w:lang w:eastAsia="zh-CN"/>
              </w:rPr>
              <w:t>alse alarm probability Type</w:t>
            </w:r>
            <w:r w:rsidRPr="00100CF7">
              <w:rPr>
                <w:rFonts w:eastAsiaTheme="minorEastAsia"/>
                <w:kern w:val="2"/>
                <w:lang w:eastAsia="zh-CN"/>
              </w:rPr>
              <w:t xml:space="preserve"> </w:t>
            </w:r>
            <w:r w:rsidRPr="00100CF7">
              <w:rPr>
                <w:rFonts w:eastAsiaTheme="minorEastAsia" w:hint="eastAsia"/>
                <w:kern w:val="2"/>
                <w:lang w:eastAsia="zh-CN"/>
              </w:rPr>
              <w:t>2</w:t>
            </w:r>
          </w:p>
          <w:p w14:paraId="25D36E9C" w14:textId="77777777" w:rsidR="00A93CEF" w:rsidRPr="008F0EF2" w:rsidRDefault="00A93CEF" w:rsidP="00A93CEF">
            <w:pPr>
              <w:pStyle w:val="3GPPNormalText"/>
              <w:rPr>
                <w:highlight w:val="green"/>
                <w:lang w:val="en-US"/>
              </w:rPr>
            </w:pPr>
            <w:r w:rsidRPr="008F0EF2">
              <w:rPr>
                <w:highlight w:val="green"/>
                <w:lang w:val="en-US"/>
              </w:rPr>
              <w:t>Agreement</w:t>
            </w:r>
          </w:p>
          <w:p w14:paraId="3B471C95" w14:textId="77777777" w:rsidR="00A93CEF" w:rsidRPr="006E2712" w:rsidRDefault="00A93CEF" w:rsidP="00A93CEF">
            <w:pPr>
              <w:pStyle w:val="aff3"/>
              <w:numPr>
                <w:ilvl w:val="0"/>
                <w:numId w:val="24"/>
              </w:numPr>
              <w:suppressAutoHyphens/>
              <w:spacing w:before="0"/>
              <w:ind w:leftChars="0"/>
              <w:rPr>
                <w:rFonts w:eastAsiaTheme="minorEastAsia"/>
                <w:szCs w:val="20"/>
                <w:lang w:eastAsia="zh-CN"/>
              </w:rPr>
            </w:pPr>
            <w:r w:rsidRPr="006E2712">
              <w:rPr>
                <w:rFonts w:eastAsiaTheme="minorEastAsia"/>
                <w:szCs w:val="20"/>
                <w:lang w:val="en-US" w:eastAsia="zh-CN"/>
              </w:rPr>
              <w:t>Velocity accuracy</w:t>
            </w:r>
            <w:r w:rsidRPr="006E2712">
              <w:rPr>
                <w:rFonts w:eastAsiaTheme="minorEastAsia" w:hint="eastAsia"/>
                <w:szCs w:val="20"/>
                <w:lang w:eastAsia="zh-CN"/>
              </w:rPr>
              <w:t xml:space="preserve"> </w:t>
            </w:r>
            <w:r w:rsidRPr="006E2712">
              <w:rPr>
                <w:rFonts w:eastAsiaTheme="minorEastAsia"/>
                <w:szCs w:val="20"/>
                <w:lang w:eastAsia="zh-CN"/>
              </w:rPr>
              <w:t xml:space="preserve">is agreed as performance metric for NR ISAC. </w:t>
            </w:r>
          </w:p>
          <w:p w14:paraId="322045AA" w14:textId="77777777" w:rsidR="00A93CEF" w:rsidRPr="006E2712" w:rsidRDefault="00A93CEF" w:rsidP="00A93CEF">
            <w:pPr>
              <w:pStyle w:val="aff3"/>
              <w:numPr>
                <w:ilvl w:val="1"/>
                <w:numId w:val="24"/>
              </w:numPr>
              <w:suppressAutoHyphens/>
              <w:spacing w:before="0"/>
              <w:ind w:leftChars="0"/>
              <w:rPr>
                <w:rFonts w:eastAsiaTheme="minorEastAsia"/>
                <w:szCs w:val="20"/>
                <w:lang w:eastAsia="zh-CN"/>
              </w:rPr>
            </w:pPr>
            <w:r w:rsidRPr="006E2712">
              <w:rPr>
                <w:rFonts w:eastAsiaTheme="minorEastAsia"/>
                <w:szCs w:val="20"/>
                <w:lang w:val="en-US" w:eastAsia="zh-CN"/>
              </w:rPr>
              <w:t>Velocity accuracy</w:t>
            </w:r>
            <w:r w:rsidRPr="006E2712">
              <w:rPr>
                <w:rFonts w:eastAsiaTheme="minorEastAsia"/>
                <w:szCs w:val="20"/>
                <w:lang w:eastAsia="zh-CN"/>
              </w:rPr>
              <w:t xml:space="preserve"> is defined as the absolute value of the difference between the estimated </w:t>
            </w:r>
            <w:r w:rsidRPr="006E2712">
              <w:rPr>
                <w:rFonts w:eastAsiaTheme="minorEastAsia"/>
                <w:szCs w:val="20"/>
                <w:lang w:val="en-US" w:eastAsia="zh-CN"/>
              </w:rPr>
              <w:t xml:space="preserve">velocity </w:t>
            </w:r>
            <w:r w:rsidRPr="006E2712">
              <w:rPr>
                <w:rFonts w:eastAsiaTheme="minorEastAsia"/>
                <w:szCs w:val="20"/>
                <w:lang w:eastAsia="zh-CN"/>
              </w:rPr>
              <w:t xml:space="preserve">and the </w:t>
            </w:r>
            <w:r w:rsidRPr="006E2712">
              <w:rPr>
                <w:rFonts w:eastAsiaTheme="minorEastAsia" w:hint="eastAsia"/>
                <w:szCs w:val="20"/>
                <w:lang w:eastAsia="zh-CN"/>
              </w:rPr>
              <w:t xml:space="preserve">corresponding </w:t>
            </w:r>
            <w:r w:rsidRPr="006E2712">
              <w:rPr>
                <w:rFonts w:eastAsiaTheme="minorEastAsia"/>
                <w:szCs w:val="20"/>
                <w:lang w:eastAsia="zh-CN"/>
              </w:rPr>
              <w:t xml:space="preserve">true </w:t>
            </w:r>
            <w:r w:rsidRPr="006E2712">
              <w:rPr>
                <w:rFonts w:eastAsiaTheme="minorEastAsia"/>
                <w:szCs w:val="20"/>
                <w:lang w:val="en-US" w:eastAsia="zh-CN"/>
              </w:rPr>
              <w:t xml:space="preserve">velocity </w:t>
            </w:r>
            <w:r w:rsidRPr="006E2712">
              <w:rPr>
                <w:rFonts w:eastAsiaTheme="minorEastAsia"/>
                <w:szCs w:val="20"/>
                <w:lang w:eastAsia="zh-CN"/>
              </w:rPr>
              <w:t xml:space="preserve">of </w:t>
            </w:r>
            <w:r w:rsidRPr="006E2712">
              <w:rPr>
                <w:rFonts w:eastAsiaTheme="minorEastAsia" w:hint="eastAsia"/>
                <w:szCs w:val="20"/>
                <w:lang w:eastAsia="zh-CN"/>
              </w:rPr>
              <w:t>a</w:t>
            </w:r>
            <w:r w:rsidRPr="006E2712">
              <w:rPr>
                <w:rFonts w:eastAsiaTheme="minorEastAsia"/>
                <w:szCs w:val="20"/>
                <w:lang w:eastAsia="zh-CN"/>
              </w:rPr>
              <w:t xml:space="preserve"> sensing target. </w:t>
            </w:r>
          </w:p>
          <w:p w14:paraId="1B1D53D1" w14:textId="77777777" w:rsidR="00A93CEF" w:rsidRPr="006E2712" w:rsidRDefault="00A93CEF" w:rsidP="00A93CEF">
            <w:pPr>
              <w:pStyle w:val="aff3"/>
              <w:numPr>
                <w:ilvl w:val="1"/>
                <w:numId w:val="24"/>
              </w:numPr>
              <w:suppressAutoHyphens/>
              <w:spacing w:before="0"/>
              <w:ind w:leftChars="0"/>
              <w:rPr>
                <w:rFonts w:eastAsiaTheme="minorEastAsia"/>
                <w:szCs w:val="20"/>
                <w:lang w:eastAsia="zh-CN"/>
              </w:rPr>
            </w:pPr>
            <w:r w:rsidRPr="006E2712">
              <w:rPr>
                <w:rFonts w:eastAsiaTheme="minorEastAsia"/>
                <w:szCs w:val="20"/>
                <w:lang w:eastAsia="zh-CN"/>
              </w:rPr>
              <w:t xml:space="preserve">For single TRP monostatic sensing, </w:t>
            </w:r>
          </w:p>
          <w:p w14:paraId="4F253039" w14:textId="77777777" w:rsidR="00A93CEF" w:rsidRPr="006E2712" w:rsidRDefault="00A93CEF" w:rsidP="00A93CEF">
            <w:pPr>
              <w:pStyle w:val="aff3"/>
              <w:numPr>
                <w:ilvl w:val="2"/>
                <w:numId w:val="24"/>
              </w:numPr>
              <w:suppressAutoHyphens/>
              <w:spacing w:before="0"/>
              <w:ind w:leftChars="0"/>
              <w:rPr>
                <w:rFonts w:eastAsiaTheme="minorEastAsia"/>
                <w:szCs w:val="20"/>
                <w:lang w:eastAsia="zh-CN"/>
              </w:rPr>
            </w:pPr>
            <w:r w:rsidRPr="006E2712">
              <w:rPr>
                <w:rFonts w:eastAsiaTheme="minorEastAsia"/>
                <w:szCs w:val="20"/>
                <w:lang w:val="en-US" w:eastAsia="zh-CN"/>
              </w:rPr>
              <w:t>T</w:t>
            </w:r>
            <w:r w:rsidRPr="006E2712">
              <w:rPr>
                <w:rFonts w:eastAsiaTheme="minorEastAsia" w:hint="eastAsia"/>
                <w:szCs w:val="20"/>
                <w:lang w:val="en-US" w:eastAsia="zh-CN"/>
              </w:rPr>
              <w:t xml:space="preserve">he </w:t>
            </w:r>
            <w:r w:rsidRPr="006E2712">
              <w:rPr>
                <w:rFonts w:eastAsiaTheme="minorEastAsia"/>
                <w:szCs w:val="20"/>
                <w:lang w:val="en-US" w:eastAsia="zh-CN"/>
              </w:rPr>
              <w:t xml:space="preserve">radial velocity accuracy </w:t>
            </w:r>
            <w:r w:rsidRPr="006E2712">
              <w:rPr>
                <w:rFonts w:eastAsiaTheme="minorEastAsia" w:hint="eastAsia"/>
                <w:szCs w:val="20"/>
                <w:lang w:val="en-US" w:eastAsia="zh-CN"/>
              </w:rPr>
              <w:t>can be</w:t>
            </w:r>
            <w:r w:rsidRPr="006E2712">
              <w:rPr>
                <w:rFonts w:eastAsiaTheme="minorEastAsia"/>
                <w:szCs w:val="20"/>
                <w:lang w:val="en-US" w:eastAsia="zh-CN"/>
              </w:rPr>
              <w:t xml:space="preserve"> estimated</w:t>
            </w:r>
          </w:p>
          <w:p w14:paraId="60B7D67E" w14:textId="77777777" w:rsidR="00A93CEF" w:rsidRPr="006E2712" w:rsidRDefault="00A93CEF" w:rsidP="00A93CEF">
            <w:pPr>
              <w:pStyle w:val="aff3"/>
              <w:numPr>
                <w:ilvl w:val="3"/>
                <w:numId w:val="24"/>
              </w:numPr>
              <w:suppressAutoHyphens/>
              <w:spacing w:before="0"/>
              <w:ind w:leftChars="0"/>
              <w:rPr>
                <w:rFonts w:eastAsiaTheme="minorEastAsia"/>
                <w:szCs w:val="20"/>
                <w:lang w:eastAsia="zh-CN"/>
              </w:rPr>
            </w:pPr>
            <w:r w:rsidRPr="006E2712">
              <w:rPr>
                <w:rFonts w:eastAsiaTheme="minorEastAsia"/>
                <w:szCs w:val="20"/>
                <w:lang w:eastAsia="zh-CN"/>
              </w:rPr>
              <w:t>The true r</w:t>
            </w:r>
            <w:r w:rsidRPr="006E2712">
              <w:rPr>
                <w:rFonts w:eastAsiaTheme="minorEastAsia" w:hint="eastAsia"/>
                <w:szCs w:val="20"/>
                <w:lang w:eastAsia="zh-CN"/>
              </w:rPr>
              <w:t xml:space="preserve">adial velocity is the projection of true </w:t>
            </w:r>
            <w:r w:rsidRPr="006E2712">
              <w:rPr>
                <w:rFonts w:eastAsiaTheme="minorEastAsia"/>
                <w:szCs w:val="20"/>
                <w:lang w:eastAsia="zh-CN"/>
              </w:rPr>
              <w:t>velocity</w:t>
            </w:r>
            <w:r w:rsidRPr="006E2712">
              <w:rPr>
                <w:rFonts w:eastAsiaTheme="minorEastAsia" w:hint="eastAsia"/>
                <w:szCs w:val="20"/>
                <w:lang w:eastAsia="zh-CN"/>
              </w:rPr>
              <w:t xml:space="preserve"> on </w:t>
            </w:r>
            <w:r w:rsidRPr="006E2712">
              <w:rPr>
                <w:rFonts w:eastAsiaTheme="minorEastAsia"/>
                <w:szCs w:val="20"/>
                <w:lang w:eastAsia="zh-CN"/>
              </w:rPr>
              <w:t>the</w:t>
            </w:r>
            <w:r w:rsidRPr="006E2712">
              <w:rPr>
                <w:rFonts w:eastAsiaTheme="minorEastAsia" w:hint="eastAsia"/>
                <w:szCs w:val="20"/>
                <w:lang w:eastAsia="zh-CN"/>
              </w:rPr>
              <w:t xml:space="preserve"> direction from TRP to target for TRP monostatic. </w:t>
            </w:r>
          </w:p>
          <w:p w14:paraId="2E3313B0" w14:textId="509F105E" w:rsidR="00A93CEF" w:rsidRPr="00A93CEF" w:rsidRDefault="00A93CEF" w:rsidP="006A48CC">
            <w:pPr>
              <w:pStyle w:val="aff3"/>
              <w:numPr>
                <w:ilvl w:val="2"/>
                <w:numId w:val="24"/>
              </w:numPr>
              <w:suppressAutoHyphens/>
              <w:spacing w:before="0"/>
              <w:ind w:leftChars="0"/>
              <w:rPr>
                <w:rFonts w:eastAsiaTheme="minorEastAsia"/>
                <w:szCs w:val="20"/>
                <w:lang w:eastAsia="zh-CN"/>
              </w:rPr>
            </w:pPr>
            <w:r w:rsidRPr="006E2712">
              <w:rPr>
                <w:rFonts w:eastAsiaTheme="minorEastAsia" w:hint="eastAsia"/>
                <w:szCs w:val="20"/>
                <w:lang w:eastAsia="zh-CN"/>
              </w:rPr>
              <w:t>T</w:t>
            </w:r>
            <w:r w:rsidRPr="006E2712">
              <w:rPr>
                <w:rFonts w:eastAsiaTheme="minorEastAsia"/>
                <w:szCs w:val="20"/>
                <w:lang w:eastAsia="zh-CN"/>
              </w:rPr>
              <w:t xml:space="preserve">he true </w:t>
            </w:r>
            <w:r w:rsidRPr="006E2712">
              <w:rPr>
                <w:rFonts w:eastAsiaTheme="minorEastAsia" w:hint="eastAsia"/>
                <w:szCs w:val="20"/>
                <w:lang w:eastAsia="zh-CN"/>
              </w:rPr>
              <w:t>velocity accuracy</w:t>
            </w:r>
            <w:r w:rsidRPr="006E2712">
              <w:rPr>
                <w:rFonts w:eastAsiaTheme="minorEastAsia"/>
                <w:szCs w:val="20"/>
                <w:lang w:eastAsia="zh-CN"/>
              </w:rPr>
              <w:t xml:space="preserve"> can </w:t>
            </w:r>
            <w:r w:rsidRPr="006E2712">
              <w:rPr>
                <w:rFonts w:eastAsiaTheme="minorEastAsia" w:hint="eastAsia"/>
                <w:szCs w:val="20"/>
                <w:lang w:val="en-US" w:eastAsia="zh-CN"/>
              </w:rPr>
              <w:t>be</w:t>
            </w:r>
            <w:r w:rsidRPr="006E2712">
              <w:rPr>
                <w:rFonts w:eastAsiaTheme="minorEastAsia"/>
                <w:szCs w:val="20"/>
                <w:lang w:val="en-US" w:eastAsia="zh-CN"/>
              </w:rPr>
              <w:t xml:space="preserve"> estimated</w:t>
            </w:r>
            <w:r w:rsidRPr="006E2712">
              <w:rPr>
                <w:rFonts w:eastAsiaTheme="minorEastAsia"/>
                <w:szCs w:val="20"/>
                <w:lang w:eastAsia="zh-CN"/>
              </w:rPr>
              <w:t>.</w:t>
            </w:r>
          </w:p>
        </w:tc>
      </w:tr>
    </w:tbl>
    <w:p w14:paraId="74355DE4" w14:textId="4E7EC001" w:rsidR="00A93CEF" w:rsidRPr="002523D4" w:rsidRDefault="001364E6" w:rsidP="00AC0D87">
      <w:pPr>
        <w:rPr>
          <w:lang w:eastAsia="zh-CN"/>
        </w:rPr>
      </w:pPr>
      <w:r w:rsidRPr="002523D4">
        <w:rPr>
          <w:rFonts w:hint="eastAsia"/>
          <w:lang w:eastAsia="zh-CN"/>
        </w:rPr>
        <w:lastRenderedPageBreak/>
        <w:t>According to the agreement, b</w:t>
      </w:r>
      <w:r w:rsidR="00994CB4" w:rsidRPr="002523D4">
        <w:rPr>
          <w:rFonts w:hint="eastAsia"/>
          <w:lang w:eastAsia="zh-CN"/>
        </w:rPr>
        <w:t xml:space="preserve">oth miss detection probability and false alarm probability </w:t>
      </w:r>
      <w:r w:rsidR="00A928B6" w:rsidRPr="002523D4">
        <w:rPr>
          <w:rFonts w:hint="eastAsia"/>
          <w:lang w:eastAsia="zh-CN"/>
        </w:rPr>
        <w:t>are</w:t>
      </w:r>
      <w:r w:rsidR="00994CB4" w:rsidRPr="002523D4">
        <w:rPr>
          <w:rFonts w:hint="eastAsia"/>
          <w:lang w:eastAsia="zh-CN"/>
        </w:rPr>
        <w:t xml:space="preserve"> defined based on the association.</w:t>
      </w:r>
    </w:p>
    <w:p w14:paraId="195D469B" w14:textId="76723296" w:rsidR="003B6A1E" w:rsidRPr="002523D4" w:rsidRDefault="004B28BF" w:rsidP="00AC0D87">
      <w:pPr>
        <w:rPr>
          <w:lang w:eastAsia="zh-CN"/>
        </w:rPr>
      </w:pPr>
      <w:r w:rsidRPr="002523D4">
        <w:rPr>
          <w:rFonts w:hint="eastAsia"/>
          <w:lang w:eastAsia="zh-CN"/>
        </w:rPr>
        <w:t>Meanwhile, i</w:t>
      </w:r>
      <w:r w:rsidR="006B7AB8" w:rsidRPr="002523D4">
        <w:rPr>
          <w:rFonts w:hint="eastAsia"/>
          <w:lang w:eastAsia="zh-CN"/>
        </w:rPr>
        <w:t xml:space="preserve">n practice, </w:t>
      </w:r>
      <w:r w:rsidR="00E873B5" w:rsidRPr="002523D4">
        <w:rPr>
          <w:rFonts w:hint="eastAsia"/>
          <w:lang w:eastAsia="zh-CN"/>
        </w:rPr>
        <w:t>sensing performance is not</w:t>
      </w:r>
      <w:r w:rsidR="0061623D" w:rsidRPr="002523D4">
        <w:rPr>
          <w:rFonts w:hint="eastAsia"/>
          <w:lang w:eastAsia="zh-CN"/>
        </w:rPr>
        <w:t xml:space="preserve"> only</w:t>
      </w:r>
      <w:r w:rsidR="00E873B5" w:rsidRPr="002523D4">
        <w:rPr>
          <w:rFonts w:hint="eastAsia"/>
          <w:lang w:eastAsia="zh-CN"/>
        </w:rPr>
        <w:t xml:space="preserve"> determined by system design and algorithm</w:t>
      </w:r>
      <w:r w:rsidR="0061623D" w:rsidRPr="002523D4">
        <w:rPr>
          <w:rFonts w:hint="eastAsia"/>
          <w:lang w:eastAsia="zh-CN"/>
        </w:rPr>
        <w:t>, but</w:t>
      </w:r>
      <w:r w:rsidR="00E873B5" w:rsidRPr="002523D4">
        <w:rPr>
          <w:rFonts w:hint="eastAsia"/>
          <w:lang w:eastAsia="zh-CN"/>
        </w:rPr>
        <w:t xml:space="preserve"> </w:t>
      </w:r>
      <w:r w:rsidR="0061623D" w:rsidRPr="002523D4">
        <w:rPr>
          <w:rFonts w:hint="eastAsia"/>
          <w:lang w:eastAsia="zh-CN"/>
        </w:rPr>
        <w:t>t</w:t>
      </w:r>
      <w:r w:rsidR="00E873B5" w:rsidRPr="002523D4">
        <w:rPr>
          <w:rFonts w:hint="eastAsia"/>
          <w:lang w:eastAsia="zh-CN"/>
        </w:rPr>
        <w:t xml:space="preserve">he number of targets </w:t>
      </w:r>
      <w:r w:rsidR="0061623D" w:rsidRPr="002523D4">
        <w:rPr>
          <w:rFonts w:hint="eastAsia"/>
          <w:lang w:eastAsia="zh-CN"/>
        </w:rPr>
        <w:t>as well.</w:t>
      </w:r>
      <w:r w:rsidR="00E873B5" w:rsidRPr="002523D4">
        <w:rPr>
          <w:rFonts w:hint="eastAsia"/>
          <w:lang w:eastAsia="zh-CN"/>
        </w:rPr>
        <w:t xml:space="preserve"> </w:t>
      </w:r>
      <w:r w:rsidR="00F80FE6" w:rsidRPr="002523D4">
        <w:rPr>
          <w:rFonts w:hint="eastAsia"/>
          <w:lang w:eastAsia="zh-CN"/>
        </w:rPr>
        <w:t xml:space="preserve">For example, detection algorithms with adaptive threshold suffers from nearby target. </w:t>
      </w:r>
      <w:r w:rsidR="001A59FE" w:rsidRPr="002523D4">
        <w:rPr>
          <w:rFonts w:hint="eastAsia"/>
          <w:lang w:eastAsia="zh-CN"/>
        </w:rPr>
        <w:t>Estimation of the threshold is significantly influenced by nearby targets or their sidelobe</w:t>
      </w:r>
      <w:r w:rsidR="00A60401">
        <w:rPr>
          <w:rFonts w:hint="eastAsia"/>
          <w:lang w:eastAsia="zh-CN"/>
        </w:rPr>
        <w:t>s</w:t>
      </w:r>
      <w:r w:rsidR="001A59FE" w:rsidRPr="002523D4">
        <w:rPr>
          <w:rFonts w:hint="eastAsia"/>
          <w:lang w:eastAsia="zh-CN"/>
        </w:rPr>
        <w:t xml:space="preserve">. The assumption of additive white Gaussian noise is broken when power from other targets </w:t>
      </w:r>
      <w:r w:rsidR="00BB7324" w:rsidRPr="002523D4">
        <w:rPr>
          <w:rFonts w:hint="eastAsia"/>
          <w:lang w:eastAsia="zh-CN"/>
        </w:rPr>
        <w:t>falls into the region for threshold estimation.</w:t>
      </w:r>
      <w:r w:rsidR="00490ABB" w:rsidRPr="002523D4">
        <w:rPr>
          <w:rFonts w:hint="eastAsia"/>
          <w:lang w:eastAsia="zh-CN"/>
        </w:rPr>
        <w:t xml:space="preserve"> </w:t>
      </w:r>
      <w:r w:rsidR="003B6A1E" w:rsidRPr="002523D4">
        <w:rPr>
          <w:rFonts w:hint="eastAsia"/>
          <w:lang w:eastAsia="zh-CN"/>
        </w:rPr>
        <w:t xml:space="preserve">It indicates that even if the requirements of performance can be achieved when observing a small </w:t>
      </w:r>
      <w:r w:rsidR="00B30222" w:rsidRPr="002523D4">
        <w:rPr>
          <w:lang w:eastAsia="zh-CN"/>
        </w:rPr>
        <w:t>number</w:t>
      </w:r>
      <w:r w:rsidR="003B6A1E" w:rsidRPr="002523D4">
        <w:rPr>
          <w:rFonts w:hint="eastAsia"/>
          <w:lang w:eastAsia="zh-CN"/>
        </w:rPr>
        <w:t xml:space="preserve"> of targets, the real performance in deployment can be much worse</w:t>
      </w:r>
      <w:r w:rsidR="00B30222" w:rsidRPr="002523D4">
        <w:rPr>
          <w:rFonts w:hint="eastAsia"/>
          <w:lang w:eastAsia="zh-CN"/>
        </w:rPr>
        <w:t>, which is unacceptable from operator</w:t>
      </w:r>
      <w:r w:rsidR="00B30222" w:rsidRPr="002523D4">
        <w:rPr>
          <w:lang w:eastAsia="zh-CN"/>
        </w:rPr>
        <w:t>’</w:t>
      </w:r>
      <w:r w:rsidR="00B30222" w:rsidRPr="002523D4">
        <w:rPr>
          <w:rFonts w:hint="eastAsia"/>
          <w:lang w:eastAsia="zh-CN"/>
        </w:rPr>
        <w:t>s position.</w:t>
      </w:r>
    </w:p>
    <w:p w14:paraId="483D79C9" w14:textId="35750ED8" w:rsidR="00EF261E" w:rsidRPr="002523D4" w:rsidRDefault="00400930" w:rsidP="00AC0D87">
      <w:pPr>
        <w:rPr>
          <w:lang w:eastAsia="zh-CN"/>
        </w:rPr>
      </w:pPr>
      <w:r>
        <w:rPr>
          <w:rFonts w:hint="eastAsia"/>
          <w:lang w:eastAsia="zh-CN"/>
        </w:rPr>
        <w:t>To address the issue, s</w:t>
      </w:r>
      <w:r w:rsidR="00EF261E" w:rsidRPr="002523D4">
        <w:rPr>
          <w:rFonts w:hint="eastAsia"/>
          <w:lang w:eastAsia="zh-CN"/>
        </w:rPr>
        <w:t xml:space="preserve">ensing target density is defined in TR 22.870 </w:t>
      </w:r>
      <w:r w:rsidR="003554E1" w:rsidRPr="002523D4">
        <w:rPr>
          <w:rFonts w:hint="eastAsia"/>
          <w:lang w:eastAsia="zh-CN"/>
        </w:rPr>
        <w:t>as follows</w:t>
      </w:r>
      <w:r w:rsidR="00D3034F" w:rsidRPr="002523D4">
        <w:rPr>
          <w:lang w:eastAsia="zh-CN"/>
        </w:rPr>
        <w:fldChar w:fldCharType="begin"/>
      </w:r>
      <w:r w:rsidR="00D3034F" w:rsidRPr="002523D4">
        <w:rPr>
          <w:lang w:eastAsia="zh-CN"/>
        </w:rPr>
        <w:instrText xml:space="preserve"> </w:instrText>
      </w:r>
      <w:r w:rsidR="00D3034F" w:rsidRPr="002523D4">
        <w:rPr>
          <w:rFonts w:hint="eastAsia"/>
          <w:lang w:eastAsia="zh-CN"/>
        </w:rPr>
        <w:instrText>REF _Ref207629693 \r \h</w:instrText>
      </w:r>
      <w:r w:rsidR="00D3034F" w:rsidRPr="002523D4">
        <w:rPr>
          <w:lang w:eastAsia="zh-CN"/>
        </w:rPr>
        <w:instrText xml:space="preserve"> </w:instrText>
      </w:r>
      <w:r w:rsidR="002523D4">
        <w:rPr>
          <w:lang w:eastAsia="zh-CN"/>
        </w:rPr>
        <w:instrText xml:space="preserve"> \* MERGEFORMAT </w:instrText>
      </w:r>
      <w:r w:rsidR="00D3034F" w:rsidRPr="002523D4">
        <w:rPr>
          <w:lang w:eastAsia="zh-CN"/>
        </w:rPr>
      </w:r>
      <w:r w:rsidR="00D3034F" w:rsidRPr="002523D4">
        <w:rPr>
          <w:lang w:eastAsia="zh-CN"/>
        </w:rPr>
        <w:fldChar w:fldCharType="separate"/>
      </w:r>
      <w:r w:rsidR="00D3034F" w:rsidRPr="002523D4">
        <w:rPr>
          <w:lang w:eastAsia="zh-CN"/>
        </w:rPr>
        <w:t>[5]</w:t>
      </w:r>
      <w:r w:rsidR="00D3034F" w:rsidRPr="002523D4">
        <w:rPr>
          <w:lang w:eastAsia="zh-CN"/>
        </w:rPr>
        <w:fldChar w:fldCharType="end"/>
      </w:r>
      <w:r w:rsidR="003554E1" w:rsidRPr="002523D4">
        <w:rPr>
          <w:rFonts w:hint="eastAsia"/>
          <w:lang w:eastAsia="zh-CN"/>
        </w:rPr>
        <w:t>:</w:t>
      </w:r>
    </w:p>
    <w:tbl>
      <w:tblPr>
        <w:tblStyle w:val="afc"/>
        <w:tblW w:w="0" w:type="auto"/>
        <w:tblLook w:val="04A0" w:firstRow="1" w:lastRow="0" w:firstColumn="1" w:lastColumn="0" w:noHBand="0" w:noVBand="1"/>
      </w:tblPr>
      <w:tblGrid>
        <w:gridCol w:w="9629"/>
      </w:tblGrid>
      <w:tr w:rsidR="00EF261E" w14:paraId="0C91A526" w14:textId="77777777" w:rsidTr="00EF261E">
        <w:tc>
          <w:tcPr>
            <w:tcW w:w="9629" w:type="dxa"/>
          </w:tcPr>
          <w:p w14:paraId="74DAE50A" w14:textId="41759D7A" w:rsidR="00EF261E" w:rsidRPr="00EF261E" w:rsidRDefault="00EF261E" w:rsidP="00AC0D87">
            <w:pPr>
              <w:rPr>
                <w:lang w:val="en-US" w:eastAsia="zh-CN"/>
              </w:rPr>
            </w:pPr>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tc>
      </w:tr>
    </w:tbl>
    <w:p w14:paraId="0AA09BE9" w14:textId="39672C4C" w:rsidR="00EF261E" w:rsidRPr="002523D4" w:rsidRDefault="003554E1" w:rsidP="00AC0D87">
      <w:pPr>
        <w:rPr>
          <w:lang w:eastAsia="zh-CN"/>
        </w:rPr>
      </w:pPr>
      <w:r w:rsidRPr="002523D4">
        <w:rPr>
          <w:rFonts w:hint="eastAsia"/>
          <w:lang w:eastAsia="zh-CN"/>
        </w:rPr>
        <w:t>From RAN perspective, this definition should also be translated into</w:t>
      </w:r>
      <w:r>
        <w:rPr>
          <w:rFonts w:hint="eastAsia"/>
          <w:lang w:eastAsia="zh-CN"/>
        </w:rPr>
        <w:t xml:space="preserve"> technical metrics which can be evaluated </w:t>
      </w:r>
      <w:r w:rsidR="00CF68E2">
        <w:rPr>
          <w:lang w:eastAsia="zh-CN"/>
        </w:rPr>
        <w:t>explicitly</w:t>
      </w:r>
      <w:r>
        <w:rPr>
          <w:rFonts w:hint="eastAsia"/>
          <w:lang w:eastAsia="zh-CN"/>
        </w:rPr>
        <w:t>.</w:t>
      </w:r>
      <w:r w:rsidR="00CF68E2">
        <w:rPr>
          <w:rFonts w:hint="eastAsia"/>
          <w:lang w:eastAsia="zh-CN"/>
        </w:rPr>
        <w:t xml:space="preserve"> </w:t>
      </w:r>
    </w:p>
    <w:p w14:paraId="1972211E" w14:textId="15D916A4" w:rsidR="006B7AB8" w:rsidRPr="002523D4" w:rsidRDefault="00CF68E2" w:rsidP="00CF68E2">
      <w:pPr>
        <w:rPr>
          <w:lang w:eastAsia="zh-CN"/>
        </w:rPr>
      </w:pPr>
      <w:r w:rsidRPr="002523D4">
        <w:rPr>
          <w:rFonts w:hint="eastAsia"/>
          <w:lang w:eastAsia="zh-CN"/>
        </w:rPr>
        <w:t xml:space="preserve">We recommend </w:t>
      </w:r>
      <w:r w:rsidRPr="002523D4">
        <w:rPr>
          <w:lang w:eastAsia="zh-CN"/>
        </w:rPr>
        <w:t>defining</w:t>
      </w:r>
      <w:r w:rsidRPr="002523D4">
        <w:rPr>
          <w:rFonts w:hint="eastAsia"/>
          <w:lang w:eastAsia="zh-CN"/>
        </w:rPr>
        <w:t xml:space="preserve"> sensing capacity as a metric for sensing, which </w:t>
      </w:r>
      <w:r w:rsidR="00454B87" w:rsidRPr="002523D4">
        <w:rPr>
          <w:rFonts w:hint="eastAsia"/>
          <w:lang w:eastAsia="zh-CN"/>
        </w:rPr>
        <w:t xml:space="preserve">evaluates the ability to sense multiple targets with </w:t>
      </w:r>
      <w:r w:rsidR="00454B87" w:rsidRPr="002523D4">
        <w:rPr>
          <w:lang w:eastAsia="zh-CN"/>
        </w:rPr>
        <w:t>ac</w:t>
      </w:r>
      <w:r w:rsidR="00454B87" w:rsidRPr="002523D4">
        <w:rPr>
          <w:rFonts w:hint="eastAsia"/>
          <w:lang w:eastAsia="zh-CN"/>
        </w:rPr>
        <w:t xml:space="preserve">ceptable performance. </w:t>
      </w:r>
      <w:r w:rsidR="00CA02EF" w:rsidRPr="002523D4">
        <w:rPr>
          <w:rFonts w:hint="eastAsia"/>
          <w:lang w:eastAsia="zh-CN"/>
        </w:rPr>
        <w:t>And it is defined as</w:t>
      </w:r>
      <w:r w:rsidR="00CA02EF" w:rsidRPr="002523D4">
        <w:rPr>
          <w:lang w:eastAsia="zh-CN"/>
        </w:rPr>
        <w:t xml:space="preserve"> the maximum number of the targets </w:t>
      </w:r>
      <w:r w:rsidR="00CA02EF" w:rsidRPr="002523D4">
        <w:rPr>
          <w:rFonts w:hint="eastAsia"/>
          <w:lang w:eastAsia="zh-CN"/>
        </w:rPr>
        <w:t xml:space="preserve">per sector </w:t>
      </w:r>
      <w:r w:rsidR="00CA02EF" w:rsidRPr="002523D4">
        <w:rPr>
          <w:lang w:eastAsia="zh-CN"/>
        </w:rPr>
        <w:t xml:space="preserve">when </w:t>
      </w:r>
      <w:r w:rsidR="00EC2FDE" w:rsidRPr="002523D4">
        <w:rPr>
          <w:rFonts w:hint="eastAsia"/>
          <w:lang w:eastAsia="zh-CN"/>
        </w:rPr>
        <w:t xml:space="preserve">sensing results of </w:t>
      </w:r>
      <w:r w:rsidR="00CA02EF" w:rsidRPr="002523D4">
        <w:rPr>
          <w:lang w:eastAsia="zh-CN"/>
        </w:rPr>
        <w:lastRenderedPageBreak/>
        <w:t>all targets</w:t>
      </w:r>
      <w:r w:rsidR="00AA2C65" w:rsidRPr="002523D4">
        <w:rPr>
          <w:rFonts w:hint="eastAsia"/>
          <w:lang w:eastAsia="zh-CN"/>
        </w:rPr>
        <w:t xml:space="preserve"> in observation zone</w:t>
      </w:r>
      <w:r w:rsidR="00CA02EF" w:rsidRPr="002523D4">
        <w:rPr>
          <w:lang w:eastAsia="zh-CN"/>
        </w:rPr>
        <w:t xml:space="preserve"> fulfil</w:t>
      </w:r>
      <w:r w:rsidR="005D1FBA" w:rsidRPr="002523D4">
        <w:rPr>
          <w:rFonts w:hint="eastAsia"/>
          <w:lang w:eastAsia="zh-CN"/>
        </w:rPr>
        <w:t xml:space="preserve"> QoS </w:t>
      </w:r>
      <w:r w:rsidR="005D1FBA" w:rsidRPr="002523D4">
        <w:rPr>
          <w:lang w:eastAsia="zh-CN"/>
        </w:rPr>
        <w:t>requirements</w:t>
      </w:r>
      <w:r w:rsidR="00CA02EF" w:rsidRPr="002523D4">
        <w:rPr>
          <w:lang w:eastAsia="zh-CN"/>
        </w:rPr>
        <w:t xml:space="preserve"> with 95% </w:t>
      </w:r>
      <w:r w:rsidR="005E03D1" w:rsidRPr="002523D4">
        <w:rPr>
          <w:rFonts w:hint="eastAsia"/>
          <w:lang w:eastAsia="zh-CN"/>
        </w:rPr>
        <w:t>probability</w:t>
      </w:r>
      <w:r w:rsidR="00CA02EF" w:rsidRPr="002523D4">
        <w:rPr>
          <w:lang w:eastAsia="zh-CN"/>
        </w:rPr>
        <w:t>.</w:t>
      </w:r>
      <w:r w:rsidR="00CA02EF" w:rsidRPr="002523D4">
        <w:rPr>
          <w:rFonts w:hint="eastAsia"/>
          <w:lang w:eastAsia="zh-CN"/>
        </w:rPr>
        <w:t xml:space="preserve"> </w:t>
      </w:r>
      <w:bookmarkStart w:id="13" w:name="OLE_LINK22"/>
      <w:r w:rsidR="000C6F4C">
        <w:rPr>
          <w:rFonts w:hint="eastAsia"/>
          <w:lang w:eastAsia="zh-CN"/>
        </w:rPr>
        <w:t xml:space="preserve">The </w:t>
      </w:r>
      <w:r w:rsidR="005D1FBA" w:rsidRPr="002523D4">
        <w:rPr>
          <w:rFonts w:hint="eastAsia"/>
          <w:lang w:eastAsia="zh-CN"/>
        </w:rPr>
        <w:t xml:space="preserve">QoS requirements </w:t>
      </w:r>
      <w:r w:rsidR="00C16E32">
        <w:rPr>
          <w:rFonts w:hint="eastAsia"/>
          <w:lang w:eastAsia="zh-CN"/>
        </w:rPr>
        <w:t>are</w:t>
      </w:r>
      <w:r w:rsidR="005D1FBA" w:rsidRPr="002523D4">
        <w:rPr>
          <w:rFonts w:hint="eastAsia"/>
          <w:lang w:eastAsia="zh-CN"/>
        </w:rPr>
        <w:t xml:space="preserve"> defined by other KPIs</w:t>
      </w:r>
      <w:r w:rsidR="008B0290" w:rsidRPr="002523D4">
        <w:rPr>
          <w:rFonts w:hint="eastAsia"/>
          <w:lang w:eastAsia="zh-CN"/>
        </w:rPr>
        <w:t xml:space="preserve"> (except sensing capacity itself)</w:t>
      </w:r>
      <w:r w:rsidR="005D1FBA" w:rsidRPr="002523D4">
        <w:rPr>
          <w:rFonts w:hint="eastAsia"/>
          <w:lang w:eastAsia="zh-CN"/>
        </w:rPr>
        <w:t xml:space="preserve"> on sensing.</w:t>
      </w:r>
      <w:bookmarkEnd w:id="13"/>
      <w:r w:rsidR="005D1FBA" w:rsidRPr="002523D4">
        <w:rPr>
          <w:rFonts w:hint="eastAsia"/>
          <w:lang w:eastAsia="zh-CN"/>
        </w:rPr>
        <w:t xml:space="preserve"> </w:t>
      </w:r>
      <w:r w:rsidR="001C01E6" w:rsidRPr="002523D4">
        <w:rPr>
          <w:rFonts w:hint="eastAsia"/>
          <w:lang w:eastAsia="zh-CN"/>
        </w:rPr>
        <w:t>Note that</w:t>
      </w:r>
      <w:r w:rsidR="00E612D4" w:rsidRPr="002523D4">
        <w:rPr>
          <w:rFonts w:hint="eastAsia"/>
          <w:lang w:eastAsia="zh-CN"/>
        </w:rPr>
        <w:t>,</w:t>
      </w:r>
      <w:r w:rsidR="001C01E6" w:rsidRPr="002523D4">
        <w:rPr>
          <w:rFonts w:hint="eastAsia"/>
          <w:lang w:eastAsia="zh-CN"/>
        </w:rPr>
        <w:t xml:space="preserve"> according to this definition, </w:t>
      </w:r>
      <w:r w:rsidR="00E612D4" w:rsidRPr="002523D4">
        <w:rPr>
          <w:rFonts w:hint="eastAsia"/>
          <w:lang w:eastAsia="zh-CN"/>
        </w:rPr>
        <w:t>n</w:t>
      </w:r>
      <w:r w:rsidR="00E612D4" w:rsidRPr="002523D4">
        <w:rPr>
          <w:lang w:eastAsia="zh-CN"/>
        </w:rPr>
        <w:t>on-compliance</w:t>
      </w:r>
      <w:r w:rsidR="00E612D4" w:rsidRPr="002523D4">
        <w:rPr>
          <w:rFonts w:hint="eastAsia"/>
          <w:lang w:eastAsia="zh-CN"/>
        </w:rPr>
        <w:t xml:space="preserve"> of </w:t>
      </w:r>
      <w:r w:rsidR="00F47330" w:rsidRPr="002523D4">
        <w:rPr>
          <w:rFonts w:hint="eastAsia"/>
          <w:lang w:eastAsia="zh-CN"/>
        </w:rPr>
        <w:t>sensing KPIs</w:t>
      </w:r>
      <w:r w:rsidR="00AA2C65" w:rsidRPr="002523D4">
        <w:rPr>
          <w:rFonts w:hint="eastAsia"/>
          <w:lang w:eastAsia="zh-CN"/>
        </w:rPr>
        <w:t xml:space="preserve"> </w:t>
      </w:r>
      <w:r w:rsidR="00AA2C65" w:rsidRPr="002523D4">
        <w:rPr>
          <w:lang w:eastAsia="zh-CN"/>
        </w:rPr>
        <w:t xml:space="preserve">with a </w:t>
      </w:r>
      <w:r w:rsidR="00724608" w:rsidRPr="002523D4">
        <w:rPr>
          <w:rFonts w:hint="eastAsia"/>
          <w:lang w:eastAsia="zh-CN"/>
        </w:rPr>
        <w:t xml:space="preserve">given </w:t>
      </w:r>
      <w:r w:rsidR="00AA2C65" w:rsidRPr="002523D4">
        <w:rPr>
          <w:lang w:eastAsia="zh-CN"/>
        </w:rPr>
        <w:t>low probability</w:t>
      </w:r>
      <w:r w:rsidR="00AA2C65" w:rsidRPr="002523D4">
        <w:rPr>
          <w:rFonts w:hint="eastAsia"/>
          <w:lang w:eastAsia="zh-CN"/>
        </w:rPr>
        <w:t xml:space="preserve"> is allowed.</w:t>
      </w:r>
    </w:p>
    <w:p w14:paraId="01E4A392" w14:textId="459DA3FC" w:rsidR="00F47330" w:rsidRPr="002523D4" w:rsidRDefault="00F47330" w:rsidP="002523D4">
      <w:pPr>
        <w:rPr>
          <w:lang w:eastAsia="zh-CN"/>
        </w:rPr>
      </w:pPr>
      <w:r w:rsidRPr="002523D4">
        <w:rPr>
          <w:rFonts w:hint="eastAsia"/>
          <w:lang w:eastAsia="zh-CN"/>
        </w:rPr>
        <w:t>For better understanding, a simplified drop-based detection capacity simulation of 1-D CA-CFAR detection is presented in Figure 4</w:t>
      </w:r>
      <w:r w:rsidR="00EB6242" w:rsidRPr="002523D4">
        <w:rPr>
          <w:rFonts w:hint="eastAsia"/>
          <w:lang w:eastAsia="zh-CN"/>
        </w:rPr>
        <w:t xml:space="preserve">. Detection probability of 100% is selected as the only KPI for simplicity. And the </w:t>
      </w:r>
      <w:r w:rsidRPr="002523D4">
        <w:rPr>
          <w:rFonts w:hint="eastAsia"/>
          <w:lang w:eastAsia="zh-CN"/>
        </w:rPr>
        <w:t xml:space="preserve">sensing capacity </w:t>
      </w:r>
      <w:r w:rsidR="00EB6242" w:rsidRPr="002523D4">
        <w:rPr>
          <w:rFonts w:hint="eastAsia"/>
          <w:lang w:eastAsia="zh-CN"/>
        </w:rPr>
        <w:t xml:space="preserve">is </w:t>
      </w:r>
      <w:r w:rsidRPr="002523D4">
        <w:rPr>
          <w:rFonts w:hint="eastAsia"/>
          <w:lang w:eastAsia="zh-CN"/>
        </w:rPr>
        <w:t>about 4 per km</w:t>
      </w:r>
      <w:r w:rsidR="00EB6242" w:rsidRPr="002523D4">
        <w:rPr>
          <w:rFonts w:hint="eastAsia"/>
          <w:lang w:eastAsia="zh-CN"/>
        </w:rPr>
        <w:t xml:space="preserve"> according to the </w:t>
      </w:r>
      <w:r w:rsidR="002728A0" w:rsidRPr="002523D4">
        <w:rPr>
          <w:rFonts w:hint="eastAsia"/>
          <w:lang w:eastAsia="zh-CN"/>
        </w:rPr>
        <w:t>curve</w:t>
      </w:r>
      <w:r w:rsidRPr="002523D4">
        <w:rPr>
          <w:rFonts w:hint="eastAsia"/>
          <w:lang w:eastAsia="zh-CN"/>
        </w:rPr>
        <w:t>.</w:t>
      </w:r>
    </w:p>
    <w:tbl>
      <w:tblPr>
        <w:tblStyle w:val="afc"/>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9"/>
        <w:gridCol w:w="3839"/>
      </w:tblGrid>
      <w:tr w:rsidR="00F47330" w:rsidRPr="00BA29DB" w14:paraId="2408D11F" w14:textId="77777777" w:rsidTr="006A48CC">
        <w:trPr>
          <w:jc w:val="center"/>
        </w:trPr>
        <w:tc>
          <w:tcPr>
            <w:tcW w:w="3839" w:type="dxa"/>
          </w:tcPr>
          <w:p w14:paraId="3B63BAA8" w14:textId="77777777" w:rsidR="00F47330" w:rsidRPr="00BA29DB" w:rsidRDefault="00F47330" w:rsidP="006A48CC">
            <w:pPr>
              <w:jc w:val="center"/>
              <w:rPr>
                <w:lang w:eastAsia="zh-CN"/>
              </w:rPr>
            </w:pPr>
            <w:r w:rsidRPr="00BA29DB">
              <w:rPr>
                <w:rFonts w:hint="eastAsia"/>
                <w:noProof/>
                <w:lang w:val="en-US" w:eastAsia="zh-CN"/>
              </w:rPr>
              <w:drawing>
                <wp:inline distT="0" distB="0" distL="0" distR="0" wp14:anchorId="4D217F65" wp14:editId="19212587">
                  <wp:extent cx="1547495" cy="1159510"/>
                  <wp:effectExtent l="0" t="0" r="0" b="2540"/>
                  <wp:docPr id="208321379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213791" name="图片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547970" cy="1159727"/>
                          </a:xfrm>
                          <a:prstGeom prst="rect">
                            <a:avLst/>
                          </a:prstGeom>
                          <a:noFill/>
                          <a:ln>
                            <a:noFill/>
                          </a:ln>
                        </pic:spPr>
                      </pic:pic>
                    </a:graphicData>
                  </a:graphic>
                </wp:inline>
              </w:drawing>
            </w:r>
          </w:p>
        </w:tc>
        <w:tc>
          <w:tcPr>
            <w:tcW w:w="3839" w:type="dxa"/>
          </w:tcPr>
          <w:p w14:paraId="7BFC95B9" w14:textId="77777777" w:rsidR="00F47330" w:rsidRPr="00BA29DB" w:rsidRDefault="00F47330" w:rsidP="006A48CC">
            <w:pPr>
              <w:jc w:val="center"/>
              <w:rPr>
                <w:lang w:eastAsia="zh-CN"/>
              </w:rPr>
            </w:pPr>
            <w:r w:rsidRPr="00BA29DB">
              <w:rPr>
                <w:rFonts w:hint="eastAsia"/>
                <w:noProof/>
                <w:lang w:val="en-US" w:eastAsia="zh-CN"/>
              </w:rPr>
              <w:drawing>
                <wp:inline distT="0" distB="0" distL="0" distR="0" wp14:anchorId="27A96BBC" wp14:editId="2996CDE9">
                  <wp:extent cx="1681480" cy="1259840"/>
                  <wp:effectExtent l="0" t="0" r="0" b="0"/>
                  <wp:docPr id="193503440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034406" name="图片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81811" cy="1260000"/>
                          </a:xfrm>
                          <a:prstGeom prst="rect">
                            <a:avLst/>
                          </a:prstGeom>
                          <a:noFill/>
                          <a:ln>
                            <a:noFill/>
                          </a:ln>
                        </pic:spPr>
                      </pic:pic>
                    </a:graphicData>
                  </a:graphic>
                </wp:inline>
              </w:drawing>
            </w:r>
          </w:p>
        </w:tc>
      </w:tr>
      <w:tr w:rsidR="00F47330" w:rsidRPr="00BA29DB" w14:paraId="3AD61866" w14:textId="77777777" w:rsidTr="006A48CC">
        <w:trPr>
          <w:jc w:val="center"/>
        </w:trPr>
        <w:tc>
          <w:tcPr>
            <w:tcW w:w="3839" w:type="dxa"/>
          </w:tcPr>
          <w:p w14:paraId="014B4FEF" w14:textId="77777777" w:rsidR="00F47330" w:rsidRPr="00BA29DB" w:rsidRDefault="00F47330" w:rsidP="006A48CC">
            <w:pPr>
              <w:jc w:val="center"/>
              <w:rPr>
                <w:sz w:val="16"/>
                <w:szCs w:val="16"/>
                <w:lang w:eastAsia="zh-CN"/>
              </w:rPr>
            </w:pPr>
            <w:r w:rsidRPr="00BA29DB">
              <w:rPr>
                <w:rFonts w:hint="eastAsia"/>
                <w:sz w:val="16"/>
                <w:szCs w:val="16"/>
                <w:lang w:eastAsia="zh-CN"/>
              </w:rPr>
              <w:t>(a) Range profile of a single drop with 3 targets</w:t>
            </w:r>
          </w:p>
        </w:tc>
        <w:tc>
          <w:tcPr>
            <w:tcW w:w="3839" w:type="dxa"/>
          </w:tcPr>
          <w:p w14:paraId="414623BE" w14:textId="77777777" w:rsidR="00F47330" w:rsidRPr="00BA29DB" w:rsidRDefault="00F47330" w:rsidP="006A48CC">
            <w:pPr>
              <w:jc w:val="center"/>
              <w:rPr>
                <w:sz w:val="16"/>
                <w:szCs w:val="16"/>
                <w:lang w:eastAsia="zh-CN"/>
              </w:rPr>
            </w:pPr>
            <w:r w:rsidRPr="00BA29DB">
              <w:rPr>
                <w:rFonts w:hint="eastAsia"/>
                <w:sz w:val="16"/>
                <w:szCs w:val="16"/>
                <w:lang w:eastAsia="zh-CN"/>
              </w:rPr>
              <w:t>(b) Probability of detecting all targets</w:t>
            </w:r>
          </w:p>
        </w:tc>
      </w:tr>
    </w:tbl>
    <w:p w14:paraId="18D33C23" w14:textId="00D17338" w:rsidR="00F47330" w:rsidRPr="00285091" w:rsidRDefault="00F47330" w:rsidP="00285091">
      <w:pPr>
        <w:jc w:val="center"/>
        <w:rPr>
          <w:rFonts w:eastAsiaTheme="minorEastAsia"/>
          <w:b/>
          <w:bCs/>
          <w:lang w:eastAsia="zh-CN"/>
        </w:rPr>
      </w:pPr>
      <w:r w:rsidRPr="00BA29DB">
        <w:rPr>
          <w:rFonts w:eastAsiaTheme="minorEastAsia" w:hint="eastAsia"/>
          <w:b/>
          <w:bCs/>
          <w:lang w:eastAsia="zh-CN"/>
        </w:rPr>
        <w:t>F</w:t>
      </w:r>
      <w:r w:rsidRPr="00BA29DB">
        <w:rPr>
          <w:rFonts w:eastAsiaTheme="minorEastAsia"/>
          <w:b/>
          <w:bCs/>
          <w:lang w:eastAsia="zh-CN"/>
        </w:rPr>
        <w:t xml:space="preserve">igure </w:t>
      </w:r>
      <w:r w:rsidR="001B0721">
        <w:rPr>
          <w:rFonts w:eastAsiaTheme="minorEastAsia" w:hint="eastAsia"/>
          <w:b/>
          <w:bCs/>
          <w:lang w:eastAsia="zh-CN"/>
        </w:rPr>
        <w:t>1</w:t>
      </w:r>
      <w:r w:rsidRPr="00BA29DB">
        <w:rPr>
          <w:rFonts w:eastAsiaTheme="minorEastAsia"/>
          <w:b/>
          <w:bCs/>
          <w:lang w:eastAsia="zh-CN"/>
        </w:rPr>
        <w:t xml:space="preserve">. </w:t>
      </w:r>
      <w:bookmarkStart w:id="14" w:name="OLE_LINK10"/>
      <w:r w:rsidR="001B0721">
        <w:rPr>
          <w:rFonts w:eastAsiaTheme="minorEastAsia" w:hint="eastAsia"/>
          <w:b/>
          <w:bCs/>
          <w:lang w:eastAsia="zh-CN"/>
        </w:rPr>
        <w:t>A</w:t>
      </w:r>
      <w:r w:rsidR="001B0721" w:rsidRPr="00BA29DB">
        <w:rPr>
          <w:rFonts w:eastAsiaTheme="minorEastAsia"/>
          <w:b/>
          <w:bCs/>
          <w:lang w:eastAsia="zh-CN"/>
        </w:rPr>
        <w:t xml:space="preserve"> simplified drop-based</w:t>
      </w:r>
      <w:r w:rsidR="001B0721">
        <w:rPr>
          <w:rFonts w:eastAsiaTheme="minorEastAsia" w:hint="eastAsia"/>
          <w:b/>
          <w:bCs/>
          <w:lang w:eastAsia="zh-CN"/>
        </w:rPr>
        <w:t xml:space="preserve"> s</w:t>
      </w:r>
      <w:r w:rsidR="001B0721" w:rsidRPr="00BA29DB">
        <w:rPr>
          <w:rFonts w:eastAsiaTheme="minorEastAsia"/>
          <w:b/>
          <w:bCs/>
          <w:lang w:eastAsia="zh-CN"/>
        </w:rPr>
        <w:t>imulation</w:t>
      </w:r>
      <w:r w:rsidR="001B0721" w:rsidRPr="00BA29DB">
        <w:rPr>
          <w:rFonts w:eastAsiaTheme="minorEastAsia" w:hint="eastAsia"/>
          <w:b/>
          <w:bCs/>
          <w:lang w:eastAsia="zh-CN"/>
        </w:rPr>
        <w:t xml:space="preserve"> </w:t>
      </w:r>
      <w:r w:rsidR="001B0721">
        <w:rPr>
          <w:rFonts w:eastAsiaTheme="minorEastAsia" w:hint="eastAsia"/>
          <w:b/>
          <w:bCs/>
          <w:lang w:eastAsia="zh-CN"/>
        </w:rPr>
        <w:t>to figure out</w:t>
      </w:r>
      <w:r w:rsidRPr="00BA29DB">
        <w:rPr>
          <w:rFonts w:eastAsiaTheme="minorEastAsia"/>
          <w:b/>
          <w:bCs/>
          <w:lang w:eastAsia="zh-CN"/>
        </w:rPr>
        <w:t xml:space="preserve"> </w:t>
      </w:r>
      <w:r w:rsidR="001B0721">
        <w:rPr>
          <w:rFonts w:eastAsiaTheme="minorEastAsia" w:hint="eastAsia"/>
          <w:b/>
          <w:bCs/>
          <w:lang w:eastAsia="zh-CN"/>
        </w:rPr>
        <w:t>sensing</w:t>
      </w:r>
      <w:r w:rsidRPr="00BA29DB">
        <w:rPr>
          <w:rFonts w:eastAsiaTheme="minorEastAsia" w:hint="eastAsia"/>
          <w:b/>
          <w:bCs/>
          <w:lang w:eastAsia="zh-CN"/>
        </w:rPr>
        <w:t xml:space="preserve"> capacity </w:t>
      </w:r>
      <w:bookmarkEnd w:id="14"/>
    </w:p>
    <w:p w14:paraId="457897B2" w14:textId="4232F65F" w:rsidR="00F27039" w:rsidRPr="002523D4" w:rsidRDefault="00B15CB9" w:rsidP="00AC0D87">
      <w:pPr>
        <w:rPr>
          <w:lang w:eastAsia="zh-CN"/>
        </w:rPr>
      </w:pPr>
      <w:r w:rsidRPr="002523D4">
        <w:rPr>
          <w:rFonts w:hint="eastAsia"/>
          <w:lang w:eastAsia="zh-CN"/>
        </w:rPr>
        <w:t>Therefore, we suggest the following metrics for sensing.</w:t>
      </w:r>
    </w:p>
    <w:p w14:paraId="59D44AAC" w14:textId="13D80B99" w:rsidR="00CA3C81" w:rsidRDefault="00CA3C81" w:rsidP="00CA3C81">
      <w:pPr>
        <w:pStyle w:val="a6"/>
        <w:keepNext/>
        <w:jc w:val="center"/>
        <w:rPr>
          <w:lang w:eastAsia="zh-CN"/>
        </w:rPr>
      </w:pPr>
      <w:bookmarkStart w:id="15" w:name="_Ref207211320"/>
      <w:r>
        <w:t xml:space="preserve">Table </w:t>
      </w:r>
      <w:r>
        <w:fldChar w:fldCharType="begin"/>
      </w:r>
      <w:r>
        <w:instrText xml:space="preserve"> SEQ Table \* ARABIC </w:instrText>
      </w:r>
      <w:r>
        <w:fldChar w:fldCharType="separate"/>
      </w:r>
      <w:r w:rsidR="00391418">
        <w:rPr>
          <w:noProof/>
        </w:rPr>
        <w:t>1</w:t>
      </w:r>
      <w:r>
        <w:fldChar w:fldCharType="end"/>
      </w:r>
      <w:bookmarkEnd w:id="15"/>
      <w:r>
        <w:rPr>
          <w:rFonts w:hint="eastAsia"/>
          <w:lang w:eastAsia="zh-CN"/>
        </w:rPr>
        <w:t xml:space="preserve"> Metrics for sensing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2403"/>
        <w:gridCol w:w="7226"/>
      </w:tblGrid>
      <w:tr w:rsidR="00B15CB9" w:rsidRPr="00945100" w14:paraId="3D1E5493" w14:textId="77777777" w:rsidTr="006A48CC">
        <w:trPr>
          <w:cantSplit/>
          <w:jc w:val="center"/>
        </w:trPr>
        <w:tc>
          <w:tcPr>
            <w:tcW w:w="1248" w:type="pct"/>
            <w:tcBorders>
              <w:top w:val="single" w:sz="4" w:space="0" w:color="auto"/>
              <w:left w:val="single" w:sz="4" w:space="0" w:color="auto"/>
              <w:bottom w:val="single" w:sz="4" w:space="0" w:color="auto"/>
              <w:right w:val="single" w:sz="4" w:space="0" w:color="auto"/>
            </w:tcBorders>
          </w:tcPr>
          <w:p w14:paraId="3EECD09B" w14:textId="702D5437" w:rsidR="00B15CB9" w:rsidRPr="002523D4" w:rsidRDefault="00B15CB9" w:rsidP="006A48CC">
            <w:pPr>
              <w:keepNext/>
              <w:keepLines/>
              <w:spacing w:before="0" w:after="0"/>
              <w:jc w:val="center"/>
              <w:rPr>
                <w:b/>
                <w:lang w:val="en-US" w:eastAsia="zh-CN"/>
              </w:rPr>
            </w:pPr>
            <w:bookmarkStart w:id="16" w:name="_Hlk207286984"/>
            <w:r w:rsidRPr="002523D4">
              <w:rPr>
                <w:b/>
                <w:lang w:val="en-US" w:eastAsia="zh-CN"/>
              </w:rPr>
              <w:t>Metric</w:t>
            </w:r>
          </w:p>
        </w:tc>
        <w:tc>
          <w:tcPr>
            <w:tcW w:w="3752" w:type="pct"/>
            <w:tcBorders>
              <w:top w:val="single" w:sz="4" w:space="0" w:color="auto"/>
              <w:left w:val="single" w:sz="4" w:space="0" w:color="auto"/>
              <w:bottom w:val="single" w:sz="4" w:space="0" w:color="auto"/>
              <w:right w:val="single" w:sz="4" w:space="0" w:color="auto"/>
            </w:tcBorders>
            <w:hideMark/>
          </w:tcPr>
          <w:p w14:paraId="1E0B934B" w14:textId="65841151" w:rsidR="00B15CB9" w:rsidRPr="002523D4" w:rsidRDefault="00B15CB9" w:rsidP="006A48CC">
            <w:pPr>
              <w:keepNext/>
              <w:keepLines/>
              <w:spacing w:before="0" w:after="0"/>
              <w:jc w:val="center"/>
              <w:rPr>
                <w:b/>
                <w:lang w:val="en-US" w:eastAsia="zh-CN"/>
              </w:rPr>
            </w:pPr>
            <w:r w:rsidRPr="002523D4">
              <w:rPr>
                <w:b/>
                <w:lang w:val="en-US" w:eastAsia="zh-CN"/>
              </w:rPr>
              <w:t>Definition</w:t>
            </w:r>
          </w:p>
        </w:tc>
      </w:tr>
      <w:tr w:rsidR="00B15CB9" w:rsidRPr="00945100" w14:paraId="72D60D33" w14:textId="77777777" w:rsidTr="00B1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9F6B4F" w14:textId="1D3AC204" w:rsidR="00B15CB9" w:rsidRPr="002523D4" w:rsidRDefault="00B15CB9" w:rsidP="006A48CC">
            <w:pPr>
              <w:spacing w:before="0" w:after="0"/>
              <w:rPr>
                <w:b/>
                <w:lang w:eastAsia="zh-CN"/>
              </w:rPr>
            </w:pPr>
            <w:r w:rsidRPr="002523D4">
              <w:rPr>
                <w:b/>
                <w:lang w:eastAsia="zh-CN"/>
              </w:rPr>
              <w:t>Miss detection probability</w:t>
            </w:r>
          </w:p>
        </w:tc>
        <w:tc>
          <w:tcPr>
            <w:tcW w:w="3752" w:type="pct"/>
            <w:tcBorders>
              <w:top w:val="single" w:sz="4" w:space="0" w:color="auto"/>
              <w:left w:val="single" w:sz="4" w:space="0" w:color="auto"/>
              <w:bottom w:val="single" w:sz="4" w:space="0" w:color="auto"/>
              <w:right w:val="single" w:sz="4" w:space="0" w:color="auto"/>
            </w:tcBorders>
            <w:hideMark/>
          </w:tcPr>
          <w:p w14:paraId="34C3AC01" w14:textId="68914447" w:rsidR="00B15CB9" w:rsidRPr="002523D4" w:rsidRDefault="008F1486" w:rsidP="008F1486">
            <w:pPr>
              <w:pStyle w:val="3GPPText"/>
              <w:rPr>
                <w:sz w:val="20"/>
                <w:lang w:eastAsia="zh-CN"/>
              </w:rPr>
            </w:pPr>
            <w:r w:rsidRPr="002523D4">
              <w:rPr>
                <w:sz w:val="20"/>
                <w:lang w:eastAsia="zh-CN"/>
              </w:rPr>
              <w:t>Miss detection probability is t</w:t>
            </w:r>
            <w:r w:rsidR="00B15CB9" w:rsidRPr="002523D4">
              <w:rPr>
                <w:sz w:val="20"/>
                <w:lang w:eastAsia="zh-CN"/>
              </w:rPr>
              <w:t xml:space="preserve">he probability that a true target </w:t>
            </w:r>
            <w:r w:rsidRPr="002523D4">
              <w:rPr>
                <w:sz w:val="20"/>
                <w:lang w:eastAsia="zh-CN"/>
              </w:rPr>
              <w:t xml:space="preserve">is not </w:t>
            </w:r>
            <w:r w:rsidR="00386294" w:rsidRPr="002523D4">
              <w:rPr>
                <w:sz w:val="20"/>
                <w:lang w:eastAsia="zh-CN"/>
              </w:rPr>
              <w:t xml:space="preserve">associated </w:t>
            </w:r>
            <w:r w:rsidR="003A3049" w:rsidRPr="002523D4">
              <w:rPr>
                <w:sz w:val="20"/>
                <w:lang w:eastAsia="zh-CN"/>
              </w:rPr>
              <w:t>with a detected target</w:t>
            </w:r>
            <w:r w:rsidR="00B15CB9" w:rsidRPr="002523D4">
              <w:rPr>
                <w:sz w:val="20"/>
                <w:lang w:eastAsia="zh-CN"/>
              </w:rPr>
              <w:t>.</w:t>
            </w:r>
          </w:p>
          <w:p w14:paraId="51AA75AF" w14:textId="491702FA" w:rsidR="00B15CB9" w:rsidRPr="002523D4" w:rsidRDefault="00864B20" w:rsidP="00B15CB9">
            <w:pPr>
              <w:pStyle w:val="3GPPText"/>
              <w:rPr>
                <w:sz w:val="20"/>
                <w:lang w:eastAsia="zh-CN"/>
              </w:rPr>
            </w:pPr>
            <w:r w:rsidRPr="002523D4">
              <w:rPr>
                <w:sz w:val="20"/>
                <w:lang w:eastAsia="zh-CN"/>
              </w:rPr>
              <w:t>From</w:t>
            </w:r>
            <w:r w:rsidR="00072362" w:rsidRPr="002523D4">
              <w:rPr>
                <w:sz w:val="20"/>
                <w:lang w:eastAsia="zh-CN"/>
              </w:rPr>
              <w:t xml:space="preserve"> the</w:t>
            </w:r>
            <w:r w:rsidRPr="002523D4">
              <w:rPr>
                <w:sz w:val="20"/>
                <w:lang w:eastAsia="zh-CN"/>
              </w:rPr>
              <w:t xml:space="preserve"> aspect of evaluation</w:t>
            </w:r>
            <w:r w:rsidR="00B15CB9" w:rsidRPr="002523D4">
              <w:rPr>
                <w:sz w:val="20"/>
                <w:lang w:eastAsia="zh-CN"/>
              </w:rPr>
              <w:t xml:space="preserve">, it is defined </w:t>
            </w:r>
            <w:r w:rsidRPr="002523D4">
              <w:rPr>
                <w:sz w:val="20"/>
                <w:lang w:eastAsia="zh-CN"/>
              </w:rPr>
              <w:t>as</w:t>
            </w:r>
          </w:p>
          <w:p w14:paraId="1EBAF7B4" w14:textId="77777777" w:rsidR="00BE4ADC" w:rsidRPr="002523D4" w:rsidRDefault="0048007B" w:rsidP="00BE4ADC">
            <w:pPr>
              <w:keepNext/>
              <w:keepLines/>
              <w:spacing w:before="0" w:after="0"/>
              <w:rPr>
                <w:rFonts w:eastAsiaTheme="minorEastAsia"/>
                <w:lang w:val="en-US" w:eastAsia="zh-CN"/>
              </w:rPr>
            </w:pPr>
            <m:oMathPara>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P</m:t>
                    </m:r>
                  </m:e>
                  <m:sub>
                    <m:r>
                      <w:rPr>
                        <w:rFonts w:ascii="Cambria Math" w:eastAsiaTheme="minorEastAsia" w:hAnsi="Cambria Math"/>
                        <w:lang w:val="en-US" w:eastAsia="zh-CN"/>
                      </w:rPr>
                      <m:t>md</m:t>
                    </m:r>
                  </m:sub>
                </m:sSub>
                <m:r>
                  <m:rPr>
                    <m:sty m:val="p"/>
                  </m:rPr>
                  <w:rPr>
                    <w:rFonts w:ascii="Cambria Math" w:eastAsiaTheme="minorEastAsia" w:hAnsi="Cambria Math"/>
                    <w:lang w:val="en-US" w:eastAsia="zh-CN"/>
                  </w:rPr>
                  <m:t>=</m:t>
                </m:r>
                <m:f>
                  <m:fPr>
                    <m:type m:val="lin"/>
                    <m:ctrlPr>
                      <w:rPr>
                        <w:rFonts w:ascii="Cambria Math" w:eastAsiaTheme="minorEastAsia" w:hAnsi="Cambria Math"/>
                        <w:lang w:val="en-US" w:eastAsia="zh-CN"/>
                      </w:rPr>
                    </m:ctrlPr>
                  </m:fPr>
                  <m:num>
                    <m:nary>
                      <m:naryPr>
                        <m:chr m:val="∑"/>
                        <m:limLoc m:val="subSup"/>
                        <m:ctrlPr>
                          <w:rPr>
                            <w:rFonts w:ascii="Cambria Math" w:eastAsiaTheme="minorEastAsia" w:hAnsi="Cambria Math"/>
                            <w:lang w:val="en-US" w:eastAsia="zh-CN"/>
                          </w:rPr>
                        </m:ctrlPr>
                      </m:naryPr>
                      <m:sub>
                        <m:r>
                          <w:rPr>
                            <w:rFonts w:ascii="Cambria Math" w:eastAsiaTheme="minorEastAsia" w:hAnsi="Cambria Math"/>
                            <w:lang w:val="en-US" w:eastAsia="zh-CN"/>
                          </w:rPr>
                          <m:t>n</m:t>
                        </m:r>
                        <m:r>
                          <m:rPr>
                            <m:sty m:val="p"/>
                          </m:rPr>
                          <w:rPr>
                            <w:rFonts w:ascii="Cambria Math" w:eastAsiaTheme="minorEastAsia" w:hAnsi="Cambria Math"/>
                            <w:lang w:val="en-US" w:eastAsia="zh-CN"/>
                          </w:rPr>
                          <m:t>=0</m:t>
                        </m:r>
                      </m:sub>
                      <m:sup>
                        <m:r>
                          <w:rPr>
                            <w:rFonts w:ascii="Cambria Math" w:eastAsiaTheme="minorEastAsia" w:hAnsi="Cambria Math"/>
                            <w:lang w:val="en-US" w:eastAsia="zh-CN"/>
                          </w:rPr>
                          <m:t>N</m:t>
                        </m:r>
                        <m:r>
                          <m:rPr>
                            <m:sty m:val="p"/>
                          </m:rPr>
                          <w:rPr>
                            <w:rFonts w:ascii="Cambria Math" w:eastAsiaTheme="minorEastAsia" w:hAnsi="Cambria Math"/>
                            <w:lang w:val="en-US" w:eastAsia="zh-CN"/>
                          </w:rPr>
                          <m:t>-1</m:t>
                        </m:r>
                      </m:sup>
                      <m:e>
                        <m:f>
                          <m:fPr>
                            <m:ctrlPr>
                              <w:rPr>
                                <w:rFonts w:ascii="Cambria Math" w:eastAsiaTheme="minorEastAsia" w:hAnsi="Cambria Math"/>
                                <w:lang w:val="en-US" w:eastAsia="zh-CN"/>
                              </w:rPr>
                            </m:ctrlPr>
                          </m:fPr>
                          <m:num>
                            <m:sSub>
                              <m:sSubPr>
                                <m:ctrlPr>
                                  <w:rPr>
                                    <w:rFonts w:ascii="Cambria Math" w:eastAsiaTheme="minorEastAsia" w:hAnsi="Cambria Math"/>
                                    <w:lang w:val="en-US" w:eastAsia="zh-CN"/>
                                  </w:rPr>
                                </m:ctrlPr>
                              </m:sSubPr>
                              <m:e>
                                <m:r>
                                  <w:rPr>
                                    <w:rFonts w:ascii="Cambria Math" w:eastAsiaTheme="minorEastAsia" w:hAnsi="Cambria Math"/>
                                    <w:lang w:val="en-US" w:eastAsia="zh-CN"/>
                                  </w:rPr>
                                  <m:t>D</m:t>
                                </m:r>
                              </m:e>
                              <m:sub>
                                <m:r>
                                  <w:rPr>
                                    <w:rFonts w:ascii="Cambria Math" w:eastAsiaTheme="minorEastAsia" w:hAnsi="Cambria Math"/>
                                    <w:lang w:val="en-US" w:eastAsia="zh-CN"/>
                                  </w:rPr>
                                  <m:t>n</m:t>
                                </m:r>
                              </m:sub>
                            </m:sSub>
                          </m:num>
                          <m:den>
                            <m:sSub>
                              <m:sSubPr>
                                <m:ctrlPr>
                                  <w:rPr>
                                    <w:rFonts w:ascii="Cambria Math" w:eastAsiaTheme="minorEastAsia" w:hAnsi="Cambria Math"/>
                                    <w:lang w:val="en-US" w:eastAsia="zh-CN"/>
                                  </w:rPr>
                                </m:ctrlPr>
                              </m:sSubPr>
                              <m:e>
                                <m:r>
                                  <w:rPr>
                                    <w:rFonts w:ascii="Cambria Math" w:eastAsiaTheme="minorEastAsia" w:hAnsi="Cambria Math"/>
                                    <w:lang w:val="en-US" w:eastAsia="zh-CN"/>
                                  </w:rPr>
                                  <m:t>M</m:t>
                                </m:r>
                              </m:e>
                              <m:sub>
                                <m:r>
                                  <w:rPr>
                                    <w:rFonts w:ascii="Cambria Math" w:eastAsiaTheme="minorEastAsia" w:hAnsi="Cambria Math"/>
                                    <w:lang w:val="en-US" w:eastAsia="zh-CN"/>
                                  </w:rPr>
                                  <m:t>n</m:t>
                                </m:r>
                              </m:sub>
                            </m:sSub>
                          </m:den>
                        </m:f>
                      </m:e>
                    </m:nary>
                  </m:num>
                  <m:den>
                    <m:r>
                      <w:rPr>
                        <w:rFonts w:ascii="Cambria Math" w:eastAsiaTheme="minorEastAsia" w:hAnsi="Cambria Math"/>
                        <w:lang w:val="en-US" w:eastAsia="zh-CN"/>
                      </w:rPr>
                      <m:t>N</m:t>
                    </m:r>
                  </m:den>
                </m:f>
              </m:oMath>
            </m:oMathPara>
          </w:p>
          <w:p w14:paraId="05BD8325" w14:textId="77777777" w:rsidR="00BE4ADC" w:rsidRPr="002523D4" w:rsidRDefault="00BE4ADC" w:rsidP="00BE4ADC">
            <w:pPr>
              <w:keepNext/>
              <w:keepLines/>
              <w:spacing w:before="0" w:after="0"/>
              <w:rPr>
                <w:rFonts w:eastAsiaTheme="minorEastAsia"/>
                <w:lang w:val="en-US" w:eastAsia="zh-CN"/>
              </w:rPr>
            </w:pPr>
            <w:r w:rsidRPr="002523D4">
              <w:rPr>
                <w:rFonts w:eastAsiaTheme="minorEastAsia"/>
                <w:lang w:val="en-US" w:eastAsia="zh-CN"/>
              </w:rPr>
              <w:t xml:space="preserve">Where, </w:t>
            </w:r>
          </w:p>
          <w:p w14:paraId="525CD23F" w14:textId="77777777" w:rsidR="00BE4ADC" w:rsidRPr="002523D4" w:rsidRDefault="0048007B" w:rsidP="00BE4ADC">
            <w:pPr>
              <w:pStyle w:val="aff3"/>
              <w:keepNext/>
              <w:keepLines/>
              <w:numPr>
                <w:ilvl w:val="0"/>
                <w:numId w:val="26"/>
              </w:numPr>
              <w:spacing w:before="0"/>
              <w:ind w:leftChars="0"/>
              <w:rPr>
                <w:rFonts w:ascii="Times New Roman" w:eastAsiaTheme="minorEastAsia" w:hAnsi="Times New Roman"/>
                <w:szCs w:val="20"/>
                <w:lang w:val="en-US" w:eastAsia="zh-CN"/>
              </w:rPr>
            </w:pPr>
            <m:oMath>
              <m:sSub>
                <m:sSubPr>
                  <m:ctrlPr>
                    <w:rPr>
                      <w:rFonts w:ascii="Cambria Math" w:eastAsiaTheme="minorEastAsia" w:hAnsi="Cambria Math"/>
                      <w:szCs w:val="20"/>
                      <w:lang w:val="en-US" w:eastAsia="zh-CN"/>
                    </w:rPr>
                  </m:ctrlPr>
                </m:sSubPr>
                <m:e>
                  <m:r>
                    <w:rPr>
                      <w:rFonts w:ascii="Cambria Math" w:eastAsiaTheme="minorEastAsia" w:hAnsi="Cambria Math"/>
                      <w:szCs w:val="20"/>
                      <w:lang w:val="en-US" w:eastAsia="zh-CN"/>
                    </w:rPr>
                    <m:t>D</m:t>
                  </m:r>
                </m:e>
                <m:sub>
                  <m:r>
                    <w:rPr>
                      <w:rFonts w:ascii="Cambria Math" w:eastAsiaTheme="minorEastAsia" w:hAnsi="Cambria Math"/>
                      <w:szCs w:val="20"/>
                      <w:lang w:val="en-US" w:eastAsia="zh-CN"/>
                    </w:rPr>
                    <m:t>n</m:t>
                  </m:r>
                </m:sub>
              </m:sSub>
            </m:oMath>
            <w:r w:rsidR="00BE4ADC" w:rsidRPr="002523D4">
              <w:rPr>
                <w:rFonts w:ascii="Times New Roman" w:eastAsiaTheme="minorEastAsia" w:hAnsi="Times New Roman"/>
                <w:szCs w:val="20"/>
                <w:lang w:val="en-US" w:eastAsia="zh-CN"/>
              </w:rPr>
              <w:t xml:space="preserve"> is the number of missed targets in the drop n, i.e., the true target not associated with any detected </w:t>
            </w:r>
            <w:proofErr w:type="gramStart"/>
            <w:r w:rsidR="00BE4ADC" w:rsidRPr="002523D4">
              <w:rPr>
                <w:rFonts w:ascii="Times New Roman" w:eastAsiaTheme="minorEastAsia" w:hAnsi="Times New Roman"/>
                <w:szCs w:val="20"/>
                <w:lang w:val="en-US" w:eastAsia="zh-CN"/>
              </w:rPr>
              <w:t>object</w:t>
            </w:r>
            <w:proofErr w:type="gramEnd"/>
          </w:p>
          <w:p w14:paraId="4DFA9061" w14:textId="77777777" w:rsidR="00BE4ADC" w:rsidRPr="002523D4" w:rsidRDefault="0048007B" w:rsidP="00BE4ADC">
            <w:pPr>
              <w:pStyle w:val="aff3"/>
              <w:keepNext/>
              <w:keepLines/>
              <w:numPr>
                <w:ilvl w:val="0"/>
                <w:numId w:val="26"/>
              </w:numPr>
              <w:spacing w:before="0"/>
              <w:ind w:leftChars="0"/>
              <w:rPr>
                <w:rFonts w:ascii="Times New Roman" w:eastAsiaTheme="minorEastAsia" w:hAnsi="Times New Roman"/>
                <w:szCs w:val="20"/>
                <w:lang w:val="en-US" w:eastAsia="zh-CN"/>
              </w:rPr>
            </w:pPr>
            <m:oMath>
              <m:sSub>
                <m:sSubPr>
                  <m:ctrlPr>
                    <w:rPr>
                      <w:rFonts w:ascii="Cambria Math" w:eastAsiaTheme="minorEastAsia" w:hAnsi="Cambria Math"/>
                      <w:szCs w:val="20"/>
                      <w:lang w:val="en-US" w:eastAsia="zh-CN"/>
                    </w:rPr>
                  </m:ctrlPr>
                </m:sSubPr>
                <m:e>
                  <m:r>
                    <w:rPr>
                      <w:rFonts w:ascii="Cambria Math" w:eastAsiaTheme="minorEastAsia" w:hAnsi="Cambria Math"/>
                      <w:szCs w:val="20"/>
                      <w:lang w:val="en-US" w:eastAsia="zh-CN"/>
                    </w:rPr>
                    <m:t>M</m:t>
                  </m:r>
                </m:e>
                <m:sub>
                  <m:r>
                    <w:rPr>
                      <w:rFonts w:ascii="Cambria Math" w:eastAsiaTheme="minorEastAsia" w:hAnsi="Cambria Math"/>
                      <w:szCs w:val="20"/>
                      <w:lang w:val="en-US" w:eastAsia="zh-CN"/>
                    </w:rPr>
                    <m:t>n</m:t>
                  </m:r>
                </m:sub>
              </m:sSub>
            </m:oMath>
            <w:r w:rsidR="00BE4ADC" w:rsidRPr="002523D4">
              <w:rPr>
                <w:rFonts w:ascii="Times New Roman" w:eastAsiaTheme="minorEastAsia" w:hAnsi="Times New Roman"/>
                <w:szCs w:val="20"/>
                <w:lang w:val="en-US" w:eastAsia="zh-CN"/>
              </w:rPr>
              <w:t xml:space="preserve"> is the number of true targets in the drop </w:t>
            </w:r>
            <w:proofErr w:type="gramStart"/>
            <w:r w:rsidR="00BE4ADC" w:rsidRPr="002523D4">
              <w:rPr>
                <w:rFonts w:ascii="Times New Roman" w:eastAsiaTheme="minorEastAsia" w:hAnsi="Times New Roman"/>
                <w:szCs w:val="20"/>
                <w:lang w:val="en-US" w:eastAsia="zh-CN"/>
              </w:rPr>
              <w:t>n.</w:t>
            </w:r>
            <w:proofErr w:type="gramEnd"/>
            <w:r w:rsidR="00BE4ADC" w:rsidRPr="002523D4">
              <w:rPr>
                <w:rFonts w:ascii="Times New Roman" w:eastAsiaTheme="minorEastAsia" w:hAnsi="Times New Roman"/>
                <w:szCs w:val="20"/>
                <w:lang w:val="en-US" w:eastAsia="zh-CN"/>
              </w:rPr>
              <w:t xml:space="preserve"> </w:t>
            </w:r>
          </w:p>
          <w:p w14:paraId="2081BCBF" w14:textId="77777777" w:rsidR="00BE4ADC" w:rsidRPr="002523D4" w:rsidRDefault="00BE4ADC" w:rsidP="00BE4ADC">
            <w:pPr>
              <w:pStyle w:val="aff3"/>
              <w:keepNext/>
              <w:keepLines/>
              <w:numPr>
                <w:ilvl w:val="0"/>
                <w:numId w:val="26"/>
              </w:numPr>
              <w:spacing w:before="0"/>
              <w:ind w:leftChars="0"/>
              <w:rPr>
                <w:rFonts w:ascii="Times New Roman" w:eastAsiaTheme="minorEastAsia" w:hAnsi="Times New Roman"/>
                <w:szCs w:val="20"/>
                <w:lang w:val="en-US" w:eastAsia="zh-CN"/>
              </w:rPr>
            </w:pPr>
            <m:oMath>
              <m:r>
                <w:rPr>
                  <w:rFonts w:ascii="Cambria Math" w:eastAsiaTheme="minorEastAsia" w:hAnsi="Cambria Math"/>
                  <w:szCs w:val="20"/>
                  <w:lang w:val="en-US" w:eastAsia="zh-CN"/>
                </w:rPr>
                <m:t>N</m:t>
              </m:r>
            </m:oMath>
            <w:r w:rsidRPr="002523D4">
              <w:rPr>
                <w:rFonts w:ascii="Times New Roman" w:eastAsiaTheme="minorEastAsia" w:hAnsi="Times New Roman"/>
                <w:szCs w:val="20"/>
                <w:lang w:val="en-US" w:eastAsia="zh-CN"/>
              </w:rPr>
              <w:t xml:space="preserve"> is total number of drops with at least one target per drop</w:t>
            </w:r>
          </w:p>
          <w:p w14:paraId="50A2063C" w14:textId="6043A918" w:rsidR="00B15CB9" w:rsidRPr="002523D4" w:rsidRDefault="00B15CB9" w:rsidP="00BE4ADC">
            <w:pPr>
              <w:ind w:hanging="840"/>
              <w:jc w:val="both"/>
              <w:rPr>
                <w:rFonts w:eastAsiaTheme="minorEastAsia"/>
                <w:kern w:val="2"/>
                <w:lang w:eastAsia="zh-CN"/>
              </w:rPr>
            </w:pPr>
          </w:p>
        </w:tc>
      </w:tr>
      <w:tr w:rsidR="00253B3A" w:rsidRPr="00945100" w14:paraId="251196AA" w14:textId="77777777" w:rsidTr="00B15CB9">
        <w:trPr>
          <w:cantSplit/>
          <w:jc w:val="center"/>
        </w:trPr>
        <w:tc>
          <w:tcPr>
            <w:tcW w:w="1248" w:type="pct"/>
            <w:tcBorders>
              <w:top w:val="single" w:sz="4" w:space="0" w:color="auto"/>
              <w:left w:val="single" w:sz="4" w:space="0" w:color="auto"/>
              <w:bottom w:val="single" w:sz="4" w:space="0" w:color="auto"/>
              <w:right w:val="single" w:sz="4" w:space="0" w:color="auto"/>
            </w:tcBorders>
            <w:hideMark/>
          </w:tcPr>
          <w:p w14:paraId="18C562D4" w14:textId="01790006" w:rsidR="00253B3A" w:rsidRPr="002523D4" w:rsidRDefault="00253B3A" w:rsidP="00253B3A">
            <w:pPr>
              <w:spacing w:before="0" w:after="0"/>
              <w:rPr>
                <w:lang w:val="en-US" w:eastAsia="en-US"/>
              </w:rPr>
            </w:pPr>
            <w:r w:rsidRPr="002523D4">
              <w:rPr>
                <w:b/>
                <w:lang w:eastAsia="zh-CN"/>
              </w:rPr>
              <w:lastRenderedPageBreak/>
              <w:t>False alarm probability</w:t>
            </w:r>
          </w:p>
        </w:tc>
        <w:tc>
          <w:tcPr>
            <w:tcW w:w="3752" w:type="pct"/>
            <w:tcBorders>
              <w:top w:val="single" w:sz="4" w:space="0" w:color="auto"/>
              <w:left w:val="single" w:sz="4" w:space="0" w:color="auto"/>
              <w:bottom w:val="single" w:sz="4" w:space="0" w:color="auto"/>
              <w:right w:val="single" w:sz="4" w:space="0" w:color="auto"/>
            </w:tcBorders>
          </w:tcPr>
          <w:p w14:paraId="589F1D90" w14:textId="2778523C" w:rsidR="00BE4ADC" w:rsidRPr="002523D4" w:rsidRDefault="00BE4ADC" w:rsidP="00BE4ADC">
            <w:pPr>
              <w:keepNext/>
              <w:keepLines/>
              <w:spacing w:before="0" w:after="0"/>
              <w:rPr>
                <w:rFonts w:eastAsiaTheme="minorEastAsia"/>
                <w:lang w:val="en-US" w:eastAsia="zh-CN"/>
              </w:rPr>
            </w:pPr>
            <w:r w:rsidRPr="002523D4">
              <w:rPr>
                <w:b/>
                <w:lang w:val="en-US" w:eastAsia="zh-CN"/>
              </w:rPr>
              <w:t xml:space="preserve">Definition Type 1 </w:t>
            </w:r>
            <w:r w:rsidRPr="002523D4">
              <w:rPr>
                <w:rFonts w:eastAsiaTheme="minorEastAsia"/>
                <w:lang w:val="en-US" w:eastAsia="zh-CN"/>
              </w:rPr>
              <w:t>(no target dropped in simulation area)</w:t>
            </w:r>
            <w:r w:rsidRPr="002523D4">
              <w:rPr>
                <w:b/>
                <w:lang w:val="en-US" w:eastAsia="zh-CN"/>
              </w:rPr>
              <w:t xml:space="preserve">: </w:t>
            </w:r>
            <w:r w:rsidRPr="002523D4">
              <w:rPr>
                <w:rFonts w:eastAsiaTheme="minorEastAsia"/>
                <w:lang w:val="en-US" w:eastAsia="zh-CN"/>
              </w:rPr>
              <w:t>False alarm probability is defined as the probability that an object is detected when there is no target present in simulation area is considered a false alarm.</w:t>
            </w:r>
          </w:p>
          <w:p w14:paraId="47A2EC06" w14:textId="77777777" w:rsidR="00323E45" w:rsidRPr="002523D4" w:rsidRDefault="00323E45" w:rsidP="00323E45">
            <w:pPr>
              <w:pStyle w:val="3GPPText"/>
              <w:rPr>
                <w:sz w:val="20"/>
                <w:lang w:eastAsia="zh-CN"/>
              </w:rPr>
            </w:pPr>
            <w:r w:rsidRPr="002523D4">
              <w:rPr>
                <w:sz w:val="20"/>
                <w:lang w:eastAsia="zh-CN"/>
              </w:rPr>
              <w:t>From the aspect of evaluation, it is defined as</w:t>
            </w:r>
          </w:p>
          <w:p w14:paraId="5F8BDF5C" w14:textId="77777777" w:rsidR="00323E45" w:rsidRPr="002523D4" w:rsidRDefault="00323E45" w:rsidP="00BE4ADC">
            <w:pPr>
              <w:keepNext/>
              <w:keepLines/>
              <w:spacing w:before="0" w:after="0"/>
              <w:rPr>
                <w:rFonts w:eastAsiaTheme="minorEastAsia"/>
                <w:lang w:val="en-US" w:eastAsia="zh-CN"/>
              </w:rPr>
            </w:pPr>
          </w:p>
          <w:p w14:paraId="6B3DF401" w14:textId="77777777" w:rsidR="00BE4ADC" w:rsidRPr="002523D4" w:rsidRDefault="0048007B" w:rsidP="00BE4ADC">
            <w:pPr>
              <w:keepNext/>
              <w:keepLines/>
              <w:spacing w:before="0" w:after="0"/>
              <w:rPr>
                <w:rFonts w:eastAsiaTheme="minorEastAsia"/>
                <w:lang w:val="en-US" w:eastAsia="zh-CN"/>
              </w:rPr>
            </w:pPr>
            <m:oMathPara>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P</m:t>
                    </m:r>
                  </m:e>
                  <m:sub>
                    <m:r>
                      <w:rPr>
                        <w:rFonts w:ascii="Cambria Math" w:eastAsiaTheme="minorEastAsia" w:hAnsi="Cambria Math"/>
                        <w:lang w:val="en-US" w:eastAsia="zh-CN"/>
                      </w:rPr>
                      <m:t>f</m:t>
                    </m:r>
                    <m:r>
                      <m:rPr>
                        <m:sty m:val="p"/>
                      </m:rPr>
                      <w:rPr>
                        <w:rFonts w:ascii="Cambria Math" w:eastAsiaTheme="minorEastAsia" w:hAnsi="Cambria Math"/>
                        <w:lang w:val="en-US" w:eastAsia="zh-CN"/>
                      </w:rPr>
                      <m:t>1</m:t>
                    </m:r>
                  </m:sub>
                </m:sSub>
                <m:r>
                  <m:rPr>
                    <m:sty m:val="p"/>
                  </m:rPr>
                  <w:rPr>
                    <w:rFonts w:ascii="Cambria Math" w:eastAsiaTheme="minorEastAsia" w:hAnsi="Cambria Math"/>
                    <w:lang w:val="en-US" w:eastAsia="zh-CN"/>
                  </w:rPr>
                  <m:t>=</m:t>
                </m:r>
                <m:f>
                  <m:fPr>
                    <m:ctrlPr>
                      <w:rPr>
                        <w:rFonts w:ascii="Cambria Math" w:eastAsiaTheme="minorEastAsia" w:hAnsi="Cambria Math"/>
                        <w:lang w:val="en-US" w:eastAsia="zh-CN"/>
                      </w:rPr>
                    </m:ctrlPr>
                  </m:fPr>
                  <m:num>
                    <m:nary>
                      <m:naryPr>
                        <m:chr m:val="∑"/>
                        <m:limLoc m:val="subSup"/>
                        <m:ctrlPr>
                          <w:rPr>
                            <w:rFonts w:ascii="Cambria Math" w:eastAsiaTheme="minorEastAsia" w:hAnsi="Cambria Math"/>
                            <w:lang w:val="en-US" w:eastAsia="zh-CN"/>
                          </w:rPr>
                        </m:ctrlPr>
                      </m:naryPr>
                      <m:sub>
                        <m:r>
                          <w:rPr>
                            <w:rFonts w:ascii="Cambria Math" w:eastAsiaTheme="minorEastAsia" w:hAnsi="Cambria Math"/>
                            <w:lang w:val="en-US" w:eastAsia="zh-CN"/>
                          </w:rPr>
                          <m:t>n</m:t>
                        </m:r>
                        <m:r>
                          <m:rPr>
                            <m:sty m:val="p"/>
                          </m:rPr>
                          <w:rPr>
                            <w:rFonts w:ascii="Cambria Math" w:eastAsiaTheme="minorEastAsia" w:hAnsi="Cambria Math"/>
                            <w:lang w:val="en-US" w:eastAsia="zh-CN"/>
                          </w:rPr>
                          <m:t>=0</m:t>
                        </m:r>
                      </m:sub>
                      <m:sup>
                        <m:r>
                          <w:rPr>
                            <w:rFonts w:ascii="Cambria Math" w:eastAsiaTheme="minorEastAsia" w:hAnsi="Cambria Math"/>
                            <w:lang w:val="en-US" w:eastAsia="zh-CN"/>
                          </w:rPr>
                          <m:t>N</m:t>
                        </m:r>
                        <m:r>
                          <m:rPr>
                            <m:sty m:val="p"/>
                          </m:rPr>
                          <w:rPr>
                            <w:rFonts w:ascii="Cambria Math" w:eastAsiaTheme="minorEastAsia" w:hAnsi="Cambria Math"/>
                            <w:lang w:val="en-US" w:eastAsia="zh-CN"/>
                          </w:rPr>
                          <m:t>-1</m:t>
                        </m:r>
                      </m:sup>
                      <m:e>
                        <m:sSub>
                          <m:sSubPr>
                            <m:ctrlPr>
                              <w:rPr>
                                <w:rFonts w:ascii="Cambria Math" w:eastAsiaTheme="minorEastAsia" w:hAnsi="Cambria Math"/>
                                <w:lang w:val="en-US" w:eastAsia="zh-CN"/>
                              </w:rPr>
                            </m:ctrlPr>
                          </m:sSubPr>
                          <m:e>
                            <m:r>
                              <w:rPr>
                                <w:rFonts w:ascii="Cambria Math" w:eastAsiaTheme="minorEastAsia" w:hAnsi="Cambria Math"/>
                                <w:lang w:val="en-US" w:eastAsia="zh-CN"/>
                              </w:rPr>
                              <m:t>Q</m:t>
                            </m:r>
                          </m:e>
                          <m:sub>
                            <m:r>
                              <w:rPr>
                                <w:rFonts w:ascii="Cambria Math" w:eastAsiaTheme="minorEastAsia" w:hAnsi="Cambria Math"/>
                                <w:lang w:val="en-US" w:eastAsia="zh-CN"/>
                              </w:rPr>
                              <m:t>n</m:t>
                            </m:r>
                          </m:sub>
                        </m:sSub>
                      </m:e>
                    </m:nary>
                  </m:num>
                  <m:den>
                    <m:r>
                      <w:rPr>
                        <w:rFonts w:ascii="Cambria Math" w:eastAsiaTheme="minorEastAsia" w:hAnsi="Cambria Math"/>
                        <w:lang w:val="en-US" w:eastAsia="zh-CN"/>
                      </w:rPr>
                      <m:t>N</m:t>
                    </m:r>
                  </m:den>
                </m:f>
              </m:oMath>
            </m:oMathPara>
          </w:p>
          <w:p w14:paraId="42C6AA46" w14:textId="440083C8" w:rsidR="00BE4ADC" w:rsidRPr="002523D4" w:rsidRDefault="00BE4ADC" w:rsidP="00BE4ADC">
            <w:pPr>
              <w:keepNext/>
              <w:keepLines/>
              <w:spacing w:before="0" w:after="0"/>
              <w:rPr>
                <w:rFonts w:eastAsiaTheme="minorEastAsia"/>
                <w:lang w:val="en-US" w:eastAsia="zh-CN"/>
              </w:rPr>
            </w:pPr>
            <w:r w:rsidRPr="002523D4">
              <w:rPr>
                <w:rFonts w:eastAsiaTheme="minorEastAsia"/>
                <w:lang w:val="en-US" w:eastAsia="zh-CN"/>
              </w:rPr>
              <w:t>Where,</w:t>
            </w:r>
          </w:p>
          <w:p w14:paraId="5A7F0616" w14:textId="77777777" w:rsidR="00BE4ADC" w:rsidRPr="002523D4" w:rsidRDefault="0048007B" w:rsidP="00BE4ADC">
            <w:pPr>
              <w:pStyle w:val="aff3"/>
              <w:keepNext/>
              <w:keepLines/>
              <w:numPr>
                <w:ilvl w:val="0"/>
                <w:numId w:val="29"/>
              </w:numPr>
              <w:spacing w:before="0"/>
              <w:ind w:leftChars="0"/>
              <w:rPr>
                <w:rFonts w:ascii="Times New Roman" w:eastAsiaTheme="minorEastAsia" w:hAnsi="Times New Roman"/>
                <w:szCs w:val="20"/>
                <w:lang w:val="en-US" w:eastAsia="zh-CN"/>
              </w:rPr>
            </w:pPr>
            <m:oMath>
              <m:sSub>
                <m:sSubPr>
                  <m:ctrlPr>
                    <w:rPr>
                      <w:rFonts w:ascii="Cambria Math" w:eastAsiaTheme="minorEastAsia" w:hAnsi="Cambria Math"/>
                      <w:szCs w:val="20"/>
                      <w:lang w:val="en-US" w:eastAsia="zh-CN"/>
                    </w:rPr>
                  </m:ctrlPr>
                </m:sSubPr>
                <m:e>
                  <m:r>
                    <w:rPr>
                      <w:rFonts w:ascii="Cambria Math" w:eastAsiaTheme="minorEastAsia" w:hAnsi="Cambria Math"/>
                      <w:szCs w:val="20"/>
                      <w:lang w:val="en-US" w:eastAsia="zh-CN"/>
                    </w:rPr>
                    <m:t>Q</m:t>
                  </m:r>
                </m:e>
                <m:sub>
                  <m:r>
                    <w:rPr>
                      <w:rFonts w:ascii="Cambria Math" w:eastAsiaTheme="minorEastAsia" w:hAnsi="Cambria Math"/>
                      <w:szCs w:val="20"/>
                      <w:lang w:val="en-US" w:eastAsia="zh-CN"/>
                    </w:rPr>
                    <m:t>n</m:t>
                  </m:r>
                </m:sub>
              </m:sSub>
            </m:oMath>
            <w:r w:rsidR="00BE4ADC" w:rsidRPr="002523D4">
              <w:rPr>
                <w:rFonts w:ascii="Times New Roman" w:eastAsiaTheme="minorEastAsia" w:hAnsi="Times New Roman"/>
                <w:szCs w:val="20"/>
                <w:lang w:val="en-US" w:eastAsia="zh-CN"/>
              </w:rPr>
              <w:t xml:space="preserve"> equal to 1 if at least one object is detected when there is no target dropped in the simulation area in the drop n, otherwise </w:t>
            </w:r>
            <m:oMath>
              <m:sSub>
                <m:sSubPr>
                  <m:ctrlPr>
                    <w:rPr>
                      <w:rFonts w:ascii="Cambria Math" w:eastAsiaTheme="minorEastAsia" w:hAnsi="Cambria Math"/>
                      <w:szCs w:val="20"/>
                      <w:lang w:val="en-US" w:eastAsia="zh-CN"/>
                    </w:rPr>
                  </m:ctrlPr>
                </m:sSubPr>
                <m:e>
                  <m:r>
                    <w:rPr>
                      <w:rFonts w:ascii="Cambria Math" w:eastAsiaTheme="minorEastAsia" w:hAnsi="Cambria Math"/>
                      <w:szCs w:val="20"/>
                      <w:lang w:val="en-US" w:eastAsia="zh-CN"/>
                    </w:rPr>
                    <m:t>Q</m:t>
                  </m:r>
                </m:e>
                <m:sub>
                  <m:r>
                    <w:rPr>
                      <w:rFonts w:ascii="Cambria Math" w:eastAsiaTheme="minorEastAsia" w:hAnsi="Cambria Math"/>
                      <w:szCs w:val="20"/>
                      <w:lang w:val="en-US" w:eastAsia="zh-CN"/>
                    </w:rPr>
                    <m:t>n</m:t>
                  </m:r>
                </m:sub>
              </m:sSub>
            </m:oMath>
            <w:r w:rsidR="00BE4ADC" w:rsidRPr="002523D4">
              <w:rPr>
                <w:rFonts w:ascii="Times New Roman" w:eastAsiaTheme="minorEastAsia" w:hAnsi="Times New Roman"/>
                <w:szCs w:val="20"/>
                <w:lang w:val="en-US" w:eastAsia="zh-CN"/>
              </w:rPr>
              <w:t xml:space="preserve"> equal to 0. </w:t>
            </w:r>
          </w:p>
          <w:p w14:paraId="56195ED8" w14:textId="77777777" w:rsidR="00BE4ADC" w:rsidRPr="002523D4" w:rsidRDefault="00BE4ADC" w:rsidP="00BE4ADC">
            <w:pPr>
              <w:pStyle w:val="aff3"/>
              <w:keepNext/>
              <w:keepLines/>
              <w:numPr>
                <w:ilvl w:val="0"/>
                <w:numId w:val="29"/>
              </w:numPr>
              <w:spacing w:before="0"/>
              <w:ind w:leftChars="0"/>
              <w:rPr>
                <w:rFonts w:ascii="Times New Roman" w:eastAsiaTheme="minorEastAsia" w:hAnsi="Times New Roman"/>
                <w:szCs w:val="20"/>
                <w:lang w:val="en-US" w:eastAsia="zh-CN"/>
              </w:rPr>
            </w:pPr>
            <m:oMath>
              <m:r>
                <w:rPr>
                  <w:rFonts w:ascii="Cambria Math" w:eastAsiaTheme="minorEastAsia" w:hAnsi="Cambria Math"/>
                  <w:szCs w:val="20"/>
                  <w:lang w:val="en-US" w:eastAsia="zh-CN"/>
                </w:rPr>
                <m:t>N</m:t>
              </m:r>
            </m:oMath>
            <w:r w:rsidRPr="002523D4">
              <w:rPr>
                <w:rFonts w:ascii="Times New Roman" w:eastAsiaTheme="minorEastAsia" w:hAnsi="Times New Roman"/>
                <w:szCs w:val="20"/>
                <w:lang w:val="en-US" w:eastAsia="zh-CN"/>
              </w:rPr>
              <w:t xml:space="preserve"> is the total number of drops without targets in the simulation </w:t>
            </w:r>
            <w:proofErr w:type="gramStart"/>
            <w:r w:rsidRPr="002523D4">
              <w:rPr>
                <w:rFonts w:ascii="Times New Roman" w:eastAsiaTheme="minorEastAsia" w:hAnsi="Times New Roman"/>
                <w:szCs w:val="20"/>
                <w:lang w:val="en-US" w:eastAsia="zh-CN"/>
              </w:rPr>
              <w:t>area.</w:t>
            </w:r>
            <w:proofErr w:type="gramEnd"/>
          </w:p>
          <w:p w14:paraId="2658710B" w14:textId="77777777" w:rsidR="00BE4ADC" w:rsidRPr="002523D4" w:rsidRDefault="00BE4ADC" w:rsidP="00BE4ADC">
            <w:pPr>
              <w:keepNext/>
              <w:keepLines/>
              <w:spacing w:before="0" w:after="0"/>
              <w:rPr>
                <w:rFonts w:eastAsiaTheme="minorEastAsia"/>
                <w:lang w:val="en-US" w:eastAsia="zh-CN"/>
              </w:rPr>
            </w:pPr>
          </w:p>
          <w:p w14:paraId="29F56E0B" w14:textId="7F2CD1C9" w:rsidR="00BE4ADC" w:rsidRPr="002523D4" w:rsidRDefault="00BE4ADC" w:rsidP="00BE4ADC">
            <w:pPr>
              <w:keepNext/>
              <w:keepLines/>
              <w:spacing w:before="0" w:after="0"/>
              <w:rPr>
                <w:rFonts w:eastAsiaTheme="minorEastAsia"/>
                <w:lang w:val="en-US" w:eastAsia="zh-CN"/>
              </w:rPr>
            </w:pPr>
            <w:r w:rsidRPr="002523D4">
              <w:rPr>
                <w:b/>
                <w:lang w:val="en-US" w:eastAsia="zh-CN"/>
              </w:rPr>
              <w:t>Definition Type 2</w:t>
            </w:r>
            <w:r w:rsidRPr="002523D4">
              <w:rPr>
                <w:rFonts w:eastAsiaTheme="minorEastAsia"/>
                <w:lang w:val="en-US" w:eastAsia="zh-CN"/>
              </w:rPr>
              <w:t xml:space="preserve"> (targets dropped in simulation area): False alarm probability is defined as the probability that an object is detected but not associated with any true targets in the simulation area is considered as a false alarm. </w:t>
            </w:r>
          </w:p>
          <w:p w14:paraId="7878F47B" w14:textId="77777777" w:rsidR="00323E45" w:rsidRPr="002523D4" w:rsidRDefault="00323E45" w:rsidP="00323E45">
            <w:pPr>
              <w:pStyle w:val="3GPPText"/>
              <w:rPr>
                <w:sz w:val="20"/>
                <w:lang w:eastAsia="zh-CN"/>
              </w:rPr>
            </w:pPr>
            <w:r w:rsidRPr="002523D4">
              <w:rPr>
                <w:sz w:val="20"/>
                <w:lang w:eastAsia="zh-CN"/>
              </w:rPr>
              <w:t>From the aspect of evaluation, it is defined as</w:t>
            </w:r>
          </w:p>
          <w:p w14:paraId="5C2FBF17" w14:textId="77777777" w:rsidR="00323E45" w:rsidRPr="002523D4" w:rsidRDefault="00323E45" w:rsidP="00BE4ADC">
            <w:pPr>
              <w:keepNext/>
              <w:keepLines/>
              <w:spacing w:before="0" w:after="0"/>
              <w:rPr>
                <w:rFonts w:eastAsiaTheme="minorEastAsia"/>
                <w:lang w:val="en-US" w:eastAsia="zh-CN"/>
              </w:rPr>
            </w:pPr>
          </w:p>
          <w:p w14:paraId="478B5491" w14:textId="77777777" w:rsidR="00BE4ADC" w:rsidRPr="002523D4" w:rsidRDefault="0048007B" w:rsidP="00BE4ADC">
            <w:pPr>
              <w:keepNext/>
              <w:keepLines/>
              <w:spacing w:before="0" w:after="0"/>
              <w:rPr>
                <w:rFonts w:eastAsiaTheme="minorEastAsia"/>
                <w:lang w:val="en-US" w:eastAsia="zh-CN"/>
              </w:rPr>
            </w:pPr>
            <m:oMathPara>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P</m:t>
                    </m:r>
                  </m:e>
                  <m:sub>
                    <m:r>
                      <w:rPr>
                        <w:rFonts w:ascii="Cambria Math" w:eastAsiaTheme="minorEastAsia" w:hAnsi="Cambria Math"/>
                        <w:lang w:val="en-US" w:eastAsia="zh-CN"/>
                      </w:rPr>
                      <m:t>f</m:t>
                    </m:r>
                    <m:r>
                      <m:rPr>
                        <m:sty m:val="p"/>
                      </m:rPr>
                      <w:rPr>
                        <w:rFonts w:ascii="Cambria Math" w:eastAsiaTheme="minorEastAsia" w:hAnsi="Cambria Math"/>
                        <w:lang w:val="en-US" w:eastAsia="zh-CN"/>
                      </w:rPr>
                      <m:t>2</m:t>
                    </m:r>
                  </m:sub>
                </m:sSub>
                <m:r>
                  <m:rPr>
                    <m:sty m:val="p"/>
                  </m:rPr>
                  <w:rPr>
                    <w:rFonts w:ascii="Cambria Math" w:eastAsiaTheme="minorEastAsia" w:hAnsi="Cambria Math"/>
                    <w:lang w:val="en-US" w:eastAsia="zh-CN"/>
                  </w:rPr>
                  <m:t>=</m:t>
                </m:r>
                <m:f>
                  <m:fPr>
                    <m:type m:val="lin"/>
                    <m:ctrlPr>
                      <w:rPr>
                        <w:rFonts w:ascii="Cambria Math" w:eastAsiaTheme="minorEastAsia" w:hAnsi="Cambria Math"/>
                        <w:lang w:val="en-US" w:eastAsia="zh-CN"/>
                      </w:rPr>
                    </m:ctrlPr>
                  </m:fPr>
                  <m:num>
                    <m:nary>
                      <m:naryPr>
                        <m:chr m:val="∑"/>
                        <m:limLoc m:val="undOvr"/>
                        <m:supHide m:val="1"/>
                        <m:ctrlPr>
                          <w:rPr>
                            <w:rFonts w:ascii="Cambria Math" w:eastAsiaTheme="minorEastAsia" w:hAnsi="Cambria Math"/>
                            <w:lang w:val="en-US" w:eastAsia="zh-CN"/>
                          </w:rPr>
                        </m:ctrlPr>
                      </m:naryPr>
                      <m:sub>
                        <m:eqArr>
                          <m:eqArrPr>
                            <m:ctrlPr>
                              <w:rPr>
                                <w:rFonts w:ascii="Cambria Math" w:eastAsiaTheme="minorEastAsia" w:hAnsi="Cambria Math"/>
                                <w:lang w:val="en-US" w:eastAsia="zh-CN"/>
                              </w:rPr>
                            </m:ctrlPr>
                          </m:eqArrPr>
                          <m:e>
                            <m:r>
                              <m:rPr>
                                <m:sty m:val="p"/>
                              </m:rPr>
                              <w:rPr>
                                <w:rFonts w:ascii="Cambria Math" w:eastAsiaTheme="minorEastAsia" w:hAnsi="Cambria Math"/>
                                <w:lang w:val="en-US" w:eastAsia="zh-CN"/>
                              </w:rPr>
                              <m:t>0≤</m:t>
                            </m:r>
                            <m:r>
                              <w:rPr>
                                <w:rFonts w:ascii="Cambria Math" w:eastAsiaTheme="minorEastAsia" w:hAnsi="Cambria Math"/>
                                <w:lang w:val="en-US" w:eastAsia="zh-CN"/>
                              </w:rPr>
                              <m:t>n</m:t>
                            </m:r>
                            <m:r>
                              <m:rPr>
                                <m:sty m:val="p"/>
                              </m:rPr>
                              <w:rPr>
                                <w:rFonts w:ascii="Cambria Math" w:eastAsiaTheme="minorEastAsia" w:hAnsi="Cambria Math"/>
                                <w:lang w:val="en-US" w:eastAsia="zh-CN"/>
                              </w:rPr>
                              <m:t>&lt;</m:t>
                            </m:r>
                            <m:r>
                              <w:rPr>
                                <w:rFonts w:ascii="Cambria Math" w:eastAsiaTheme="minorEastAsia" w:hAnsi="Cambria Math"/>
                                <w:lang w:val="en-US" w:eastAsia="zh-CN"/>
                              </w:rPr>
                              <m:t>N</m:t>
                            </m:r>
                          </m:e>
                          <m:e>
                            <m:sSubSup>
                              <m:sSubSupPr>
                                <m:ctrlPr>
                                  <w:rPr>
                                    <w:rFonts w:ascii="Cambria Math" w:eastAsiaTheme="minorEastAsia" w:hAnsi="Cambria Math"/>
                                    <w:lang w:val="en-US" w:eastAsia="zh-CN"/>
                                  </w:rPr>
                                </m:ctrlPr>
                              </m:sSubSupPr>
                              <m:e>
                                <m:r>
                                  <w:rPr>
                                    <w:rFonts w:ascii="Cambria Math" w:eastAsiaTheme="minorEastAsia" w:hAnsi="Cambria Math"/>
                                    <w:lang w:val="en-US" w:eastAsia="zh-CN"/>
                                  </w:rPr>
                                  <m:t>M</m:t>
                                </m:r>
                              </m:e>
                              <m:sub>
                                <m:r>
                                  <w:rPr>
                                    <w:rFonts w:ascii="Cambria Math" w:eastAsiaTheme="minorEastAsia" w:hAnsi="Cambria Math"/>
                                    <w:lang w:val="en-US" w:eastAsia="zh-CN"/>
                                  </w:rPr>
                                  <m:t>n</m:t>
                                </m:r>
                              </m:sub>
                              <m:sup>
                                <m:r>
                                  <m:rPr>
                                    <m:sty m:val="p"/>
                                  </m:rPr>
                                  <w:rPr>
                                    <w:rFonts w:ascii="Cambria Math" w:eastAsiaTheme="minorEastAsia" w:hAnsi="Cambria Math"/>
                                    <w:lang w:val="en-US" w:eastAsia="zh-CN"/>
                                  </w:rPr>
                                  <m:t>'</m:t>
                                </m:r>
                              </m:sup>
                            </m:sSubSup>
                            <m:r>
                              <m:rPr>
                                <m:sty m:val="p"/>
                              </m:rPr>
                              <w:rPr>
                                <w:rFonts w:ascii="Cambria Math" w:eastAsiaTheme="minorEastAsia" w:hAnsi="Cambria Math"/>
                                <w:lang w:val="en-US" w:eastAsia="zh-CN"/>
                              </w:rPr>
                              <m:t>≠0</m:t>
                            </m:r>
                          </m:e>
                        </m:eqArr>
                      </m:sub>
                      <m:sup/>
                      <m:e>
                        <m:f>
                          <m:fPr>
                            <m:ctrlPr>
                              <w:rPr>
                                <w:rFonts w:ascii="Cambria Math" w:eastAsiaTheme="minorEastAsia" w:hAnsi="Cambria Math"/>
                                <w:lang w:val="en-US" w:eastAsia="zh-CN"/>
                              </w:rPr>
                            </m:ctrlPr>
                          </m:fPr>
                          <m:num>
                            <m:sSubSup>
                              <m:sSubSupPr>
                                <m:ctrlPr>
                                  <w:rPr>
                                    <w:rFonts w:ascii="Cambria Math" w:eastAsiaTheme="minorEastAsia" w:hAnsi="Cambria Math"/>
                                    <w:lang w:val="en-US" w:eastAsia="zh-CN"/>
                                  </w:rPr>
                                </m:ctrlPr>
                              </m:sSubSupPr>
                              <m:e>
                                <m:r>
                                  <w:rPr>
                                    <w:rFonts w:ascii="Cambria Math" w:eastAsiaTheme="minorEastAsia" w:hAnsi="Cambria Math"/>
                                    <w:lang w:val="en-US" w:eastAsia="zh-CN"/>
                                  </w:rPr>
                                  <m:t>D</m:t>
                                </m:r>
                              </m:e>
                              <m:sub>
                                <m:r>
                                  <w:rPr>
                                    <w:rFonts w:ascii="Cambria Math" w:eastAsiaTheme="minorEastAsia" w:hAnsi="Cambria Math"/>
                                    <w:lang w:val="en-US" w:eastAsia="zh-CN"/>
                                  </w:rPr>
                                  <m:t>n</m:t>
                                </m:r>
                              </m:sub>
                              <m:sup>
                                <m:r>
                                  <m:rPr>
                                    <m:sty m:val="p"/>
                                  </m:rPr>
                                  <w:rPr>
                                    <w:rFonts w:ascii="Cambria Math" w:eastAsiaTheme="minorEastAsia" w:hAnsi="Cambria Math"/>
                                    <w:lang w:val="en-US" w:eastAsia="zh-CN"/>
                                  </w:rPr>
                                  <m:t>'</m:t>
                                </m:r>
                              </m:sup>
                            </m:sSubSup>
                          </m:num>
                          <m:den>
                            <m:sSubSup>
                              <m:sSubSupPr>
                                <m:ctrlPr>
                                  <w:rPr>
                                    <w:rFonts w:ascii="Cambria Math" w:eastAsiaTheme="minorEastAsia" w:hAnsi="Cambria Math"/>
                                    <w:lang w:val="en-US" w:eastAsia="zh-CN"/>
                                  </w:rPr>
                                </m:ctrlPr>
                              </m:sSubSupPr>
                              <m:e>
                                <m:r>
                                  <w:rPr>
                                    <w:rFonts w:ascii="Cambria Math" w:eastAsiaTheme="minorEastAsia" w:hAnsi="Cambria Math"/>
                                    <w:lang w:val="en-US" w:eastAsia="zh-CN"/>
                                  </w:rPr>
                                  <m:t>M</m:t>
                                </m:r>
                              </m:e>
                              <m:sub>
                                <m:r>
                                  <w:rPr>
                                    <w:rFonts w:ascii="Cambria Math" w:eastAsiaTheme="minorEastAsia" w:hAnsi="Cambria Math"/>
                                    <w:lang w:val="en-US" w:eastAsia="zh-CN"/>
                                  </w:rPr>
                                  <m:t>n</m:t>
                                </m:r>
                              </m:sub>
                              <m:sup>
                                <m:r>
                                  <m:rPr>
                                    <m:sty m:val="p"/>
                                  </m:rPr>
                                  <w:rPr>
                                    <w:rFonts w:ascii="Cambria Math" w:eastAsiaTheme="minorEastAsia" w:hAnsi="Cambria Math"/>
                                    <w:lang w:val="en-US" w:eastAsia="zh-CN"/>
                                  </w:rPr>
                                  <m:t>'</m:t>
                                </m:r>
                              </m:sup>
                            </m:sSubSup>
                          </m:den>
                        </m:f>
                      </m:e>
                    </m:nary>
                  </m:num>
                  <m:den>
                    <m:r>
                      <w:rPr>
                        <w:rFonts w:ascii="Cambria Math" w:eastAsiaTheme="minorEastAsia" w:hAnsi="Cambria Math"/>
                        <w:lang w:val="en-US" w:eastAsia="zh-CN"/>
                      </w:rPr>
                      <m:t>K</m:t>
                    </m:r>
                  </m:den>
                </m:f>
              </m:oMath>
            </m:oMathPara>
          </w:p>
          <w:p w14:paraId="47381DD6" w14:textId="53B80664" w:rsidR="00BE4ADC" w:rsidRPr="002523D4" w:rsidRDefault="00BE4ADC" w:rsidP="00BE4ADC">
            <w:pPr>
              <w:keepNext/>
              <w:keepLines/>
              <w:spacing w:before="0" w:after="0"/>
              <w:rPr>
                <w:rFonts w:eastAsiaTheme="minorEastAsia"/>
                <w:lang w:val="en-US" w:eastAsia="zh-CN"/>
              </w:rPr>
            </w:pPr>
            <w:r w:rsidRPr="002523D4">
              <w:rPr>
                <w:rFonts w:eastAsiaTheme="minorEastAsia"/>
                <w:lang w:val="en-US" w:eastAsia="zh-CN"/>
              </w:rPr>
              <w:t>Where,</w:t>
            </w:r>
          </w:p>
          <w:p w14:paraId="4EDD6871" w14:textId="77777777" w:rsidR="00BE4ADC" w:rsidRPr="002523D4" w:rsidRDefault="0048007B" w:rsidP="00BE4ADC">
            <w:pPr>
              <w:pStyle w:val="aff3"/>
              <w:keepNext/>
              <w:keepLines/>
              <w:numPr>
                <w:ilvl w:val="0"/>
                <w:numId w:val="28"/>
              </w:numPr>
              <w:spacing w:before="0"/>
              <w:ind w:leftChars="0"/>
              <w:rPr>
                <w:rFonts w:ascii="Times New Roman" w:eastAsiaTheme="minorEastAsia" w:hAnsi="Times New Roman"/>
                <w:szCs w:val="20"/>
                <w:lang w:val="en-US" w:eastAsia="zh-CN"/>
              </w:rPr>
            </w:pPr>
            <m:oMath>
              <m:sSubSup>
                <m:sSubSupPr>
                  <m:ctrlPr>
                    <w:rPr>
                      <w:rFonts w:ascii="Cambria Math" w:eastAsiaTheme="minorEastAsia" w:hAnsi="Cambria Math"/>
                      <w:szCs w:val="20"/>
                      <w:lang w:val="en-US" w:eastAsia="zh-CN"/>
                    </w:rPr>
                  </m:ctrlPr>
                </m:sSubSupPr>
                <m:e>
                  <m:r>
                    <w:rPr>
                      <w:rFonts w:ascii="Cambria Math" w:eastAsiaTheme="minorEastAsia" w:hAnsi="Cambria Math"/>
                      <w:szCs w:val="20"/>
                      <w:lang w:val="en-US" w:eastAsia="zh-CN"/>
                    </w:rPr>
                    <m:t>D</m:t>
                  </m:r>
                </m:e>
                <m:sub>
                  <m:r>
                    <w:rPr>
                      <w:rFonts w:ascii="Cambria Math" w:eastAsiaTheme="minorEastAsia" w:hAnsi="Cambria Math"/>
                      <w:szCs w:val="20"/>
                      <w:lang w:val="en-US" w:eastAsia="zh-CN"/>
                    </w:rPr>
                    <m:t>n</m:t>
                  </m:r>
                </m:sub>
                <m:sup>
                  <m:r>
                    <m:rPr>
                      <m:sty m:val="p"/>
                    </m:rPr>
                    <w:rPr>
                      <w:rFonts w:ascii="Cambria Math" w:eastAsiaTheme="minorEastAsia" w:hAnsi="Cambria Math"/>
                      <w:szCs w:val="20"/>
                      <w:lang w:val="en-US" w:eastAsia="zh-CN"/>
                    </w:rPr>
                    <m:t>'</m:t>
                  </m:r>
                </m:sup>
              </m:sSubSup>
            </m:oMath>
            <w:r w:rsidR="00BE4ADC" w:rsidRPr="002523D4">
              <w:rPr>
                <w:rFonts w:ascii="Times New Roman" w:eastAsiaTheme="minorEastAsia" w:hAnsi="Times New Roman"/>
                <w:szCs w:val="20"/>
                <w:lang w:val="en-US" w:eastAsia="zh-CN"/>
              </w:rPr>
              <w:t xml:space="preserve"> is the number of detected objects but not associated with any true targets in the drop </w:t>
            </w:r>
            <w:proofErr w:type="gramStart"/>
            <w:r w:rsidR="00BE4ADC" w:rsidRPr="002523D4">
              <w:rPr>
                <w:rFonts w:ascii="Times New Roman" w:eastAsiaTheme="minorEastAsia" w:hAnsi="Times New Roman"/>
                <w:szCs w:val="20"/>
                <w:lang w:val="en-US" w:eastAsia="zh-CN"/>
              </w:rPr>
              <w:t>n.</w:t>
            </w:r>
            <w:proofErr w:type="gramEnd"/>
          </w:p>
          <w:p w14:paraId="1EFC9EC1" w14:textId="77777777" w:rsidR="00BE4ADC" w:rsidRPr="002523D4" w:rsidRDefault="0048007B" w:rsidP="00BE4ADC">
            <w:pPr>
              <w:pStyle w:val="aff3"/>
              <w:keepNext/>
              <w:keepLines/>
              <w:numPr>
                <w:ilvl w:val="0"/>
                <w:numId w:val="27"/>
              </w:numPr>
              <w:spacing w:before="0"/>
              <w:ind w:leftChars="0"/>
              <w:rPr>
                <w:rFonts w:ascii="Times New Roman" w:eastAsiaTheme="minorEastAsia" w:hAnsi="Times New Roman"/>
                <w:szCs w:val="20"/>
                <w:lang w:val="en-US" w:eastAsia="zh-CN"/>
              </w:rPr>
            </w:pPr>
            <m:oMath>
              <m:sSubSup>
                <m:sSubSupPr>
                  <m:ctrlPr>
                    <w:rPr>
                      <w:rFonts w:ascii="Cambria Math" w:eastAsiaTheme="minorEastAsia" w:hAnsi="Cambria Math"/>
                      <w:szCs w:val="20"/>
                      <w:lang w:val="en-US" w:eastAsia="zh-CN"/>
                    </w:rPr>
                  </m:ctrlPr>
                </m:sSubSupPr>
                <m:e>
                  <m:r>
                    <w:rPr>
                      <w:rFonts w:ascii="Cambria Math" w:eastAsiaTheme="minorEastAsia" w:hAnsi="Cambria Math"/>
                      <w:szCs w:val="20"/>
                      <w:lang w:val="en-US" w:eastAsia="zh-CN"/>
                    </w:rPr>
                    <m:t>M</m:t>
                  </m:r>
                </m:e>
                <m:sub>
                  <m:r>
                    <w:rPr>
                      <w:rFonts w:ascii="Cambria Math" w:eastAsiaTheme="minorEastAsia" w:hAnsi="Cambria Math"/>
                      <w:szCs w:val="20"/>
                      <w:lang w:val="en-US" w:eastAsia="zh-CN"/>
                    </w:rPr>
                    <m:t>n</m:t>
                  </m:r>
                </m:sub>
                <m:sup>
                  <m:r>
                    <m:rPr>
                      <m:sty m:val="p"/>
                    </m:rPr>
                    <w:rPr>
                      <w:rFonts w:ascii="Cambria Math" w:eastAsiaTheme="minorEastAsia" w:hAnsi="Cambria Math"/>
                      <w:szCs w:val="20"/>
                      <w:lang w:val="en-US" w:eastAsia="zh-CN"/>
                    </w:rPr>
                    <m:t>'</m:t>
                  </m:r>
                </m:sup>
              </m:sSubSup>
            </m:oMath>
            <w:r w:rsidR="00BE4ADC" w:rsidRPr="002523D4">
              <w:rPr>
                <w:rFonts w:ascii="Times New Roman" w:eastAsiaTheme="minorEastAsia" w:hAnsi="Times New Roman"/>
                <w:szCs w:val="20"/>
                <w:lang w:val="en-US" w:eastAsia="zh-CN"/>
              </w:rPr>
              <w:t xml:space="preserve"> is the total number of detected objects in the drop </w:t>
            </w:r>
            <w:proofErr w:type="gramStart"/>
            <w:r w:rsidR="00BE4ADC" w:rsidRPr="002523D4">
              <w:rPr>
                <w:rFonts w:ascii="Times New Roman" w:eastAsiaTheme="minorEastAsia" w:hAnsi="Times New Roman"/>
                <w:szCs w:val="20"/>
                <w:lang w:val="en-US" w:eastAsia="zh-CN"/>
              </w:rPr>
              <w:t>n.</w:t>
            </w:r>
            <w:proofErr w:type="gramEnd"/>
          </w:p>
          <w:p w14:paraId="56EEDFEE" w14:textId="42AF8003" w:rsidR="00253B3A" w:rsidRPr="002523D4" w:rsidRDefault="00BE4ADC" w:rsidP="00BE4ADC">
            <w:pPr>
              <w:pStyle w:val="aff3"/>
              <w:keepNext/>
              <w:keepLines/>
              <w:numPr>
                <w:ilvl w:val="0"/>
                <w:numId w:val="27"/>
              </w:numPr>
              <w:spacing w:before="0"/>
              <w:ind w:leftChars="0"/>
              <w:rPr>
                <w:rFonts w:ascii="Times New Roman" w:eastAsiaTheme="minorEastAsia" w:hAnsi="Times New Roman"/>
                <w:szCs w:val="20"/>
                <w:lang w:val="en-US" w:eastAsia="zh-CN"/>
              </w:rPr>
            </w:pPr>
            <m:oMath>
              <m:r>
                <w:rPr>
                  <w:rFonts w:ascii="Cambria Math" w:eastAsiaTheme="minorEastAsia" w:hAnsi="Cambria Math"/>
                  <w:szCs w:val="20"/>
                  <w:lang w:val="en-US" w:eastAsia="zh-CN"/>
                </w:rPr>
                <m:t>K</m:t>
              </m:r>
            </m:oMath>
            <w:r w:rsidRPr="002523D4">
              <w:rPr>
                <w:rFonts w:ascii="Times New Roman" w:eastAsiaTheme="minorEastAsia" w:hAnsi="Times New Roman"/>
                <w:szCs w:val="20"/>
                <w:lang w:val="en-US" w:eastAsia="zh-CN"/>
              </w:rPr>
              <w:t xml:space="preserve"> is number of drops (N)</w:t>
            </w:r>
          </w:p>
        </w:tc>
      </w:tr>
      <w:tr w:rsidR="00253B3A" w:rsidRPr="00945100" w14:paraId="47F59B15" w14:textId="77777777" w:rsidTr="00B15CB9">
        <w:trPr>
          <w:cantSplit/>
          <w:jc w:val="center"/>
        </w:trPr>
        <w:tc>
          <w:tcPr>
            <w:tcW w:w="1248" w:type="pct"/>
            <w:tcBorders>
              <w:top w:val="single" w:sz="4" w:space="0" w:color="auto"/>
              <w:left w:val="single" w:sz="4" w:space="0" w:color="auto"/>
              <w:bottom w:val="single" w:sz="4" w:space="0" w:color="auto"/>
              <w:right w:val="single" w:sz="4" w:space="0" w:color="auto"/>
            </w:tcBorders>
          </w:tcPr>
          <w:p w14:paraId="42B5F3DC" w14:textId="1095B949" w:rsidR="00253B3A" w:rsidRPr="002523D4" w:rsidRDefault="00AE6E6E" w:rsidP="00253B3A">
            <w:pPr>
              <w:spacing w:before="0" w:after="0"/>
              <w:rPr>
                <w:b/>
                <w:bCs/>
                <w:lang w:eastAsia="zh-CN"/>
              </w:rPr>
            </w:pPr>
            <w:r w:rsidRPr="002523D4">
              <w:rPr>
                <w:b/>
                <w:bCs/>
                <w:lang w:eastAsia="zh-CN"/>
              </w:rPr>
              <w:t>Horizontal/Vertical Positioning Accuracy</w:t>
            </w:r>
          </w:p>
        </w:tc>
        <w:tc>
          <w:tcPr>
            <w:tcW w:w="3752" w:type="pct"/>
            <w:tcBorders>
              <w:top w:val="single" w:sz="4" w:space="0" w:color="auto"/>
              <w:left w:val="single" w:sz="4" w:space="0" w:color="auto"/>
              <w:bottom w:val="single" w:sz="4" w:space="0" w:color="auto"/>
              <w:right w:val="single" w:sz="4" w:space="0" w:color="auto"/>
            </w:tcBorders>
          </w:tcPr>
          <w:p w14:paraId="2152760A" w14:textId="39919A9D" w:rsidR="00AE6E6E" w:rsidRPr="002523D4" w:rsidRDefault="007C171F" w:rsidP="00AE6E6E">
            <w:pPr>
              <w:keepNext/>
              <w:keepLines/>
              <w:spacing w:before="0" w:after="0"/>
              <w:rPr>
                <w:rFonts w:eastAsiaTheme="minorEastAsia"/>
                <w:lang w:val="en-US" w:eastAsia="zh-CN"/>
              </w:rPr>
            </w:pPr>
            <w:r w:rsidRPr="002523D4">
              <w:rPr>
                <w:rFonts w:eastAsiaTheme="minorEastAsia"/>
                <w:lang w:val="en-US" w:eastAsia="zh-CN"/>
              </w:rPr>
              <w:t>Horizontal/vertical positioning accuracy</w:t>
            </w:r>
            <w:r w:rsidR="00AE6E6E" w:rsidRPr="002523D4">
              <w:rPr>
                <w:rFonts w:eastAsiaTheme="minorEastAsia"/>
                <w:lang w:val="en-US" w:eastAsia="zh-CN"/>
              </w:rPr>
              <w:t xml:space="preserve"> is defined as the 95th percentile point of the cumulative distribution function (CDF) of the horizontal/vertical position estimation error.</w:t>
            </w:r>
          </w:p>
          <w:p w14:paraId="5E082EC0" w14:textId="77777777" w:rsidR="00072362" w:rsidRPr="002523D4" w:rsidRDefault="00072362" w:rsidP="00AE6E6E">
            <w:pPr>
              <w:keepNext/>
              <w:keepLines/>
              <w:spacing w:before="0" w:after="0"/>
              <w:rPr>
                <w:rFonts w:eastAsiaTheme="minorEastAsia"/>
                <w:lang w:val="en-US" w:eastAsia="zh-CN"/>
              </w:rPr>
            </w:pPr>
          </w:p>
          <w:p w14:paraId="59590A86" w14:textId="00046657" w:rsidR="00072362" w:rsidRPr="002523D4" w:rsidRDefault="00072362" w:rsidP="00AE6E6E">
            <w:pPr>
              <w:keepNext/>
              <w:keepLines/>
              <w:spacing w:before="0" w:after="0"/>
              <w:rPr>
                <w:rFonts w:eastAsiaTheme="minorEastAsia"/>
                <w:lang w:val="en-US" w:eastAsia="zh-CN"/>
              </w:rPr>
            </w:pPr>
            <w:r w:rsidRPr="002523D4">
              <w:rPr>
                <w:rFonts w:eastAsiaTheme="minorEastAsia"/>
                <w:lang w:val="en-US" w:eastAsia="zh-CN"/>
              </w:rPr>
              <w:t xml:space="preserve">From the aspect of evaluation, the </w:t>
            </w:r>
            <w:r w:rsidR="00E50DAD" w:rsidRPr="002523D4">
              <w:rPr>
                <w:rFonts w:eastAsiaTheme="minorEastAsia"/>
                <w:lang w:val="en-US" w:eastAsia="zh-CN"/>
              </w:rPr>
              <w:t xml:space="preserve">horizontal/vertical </w:t>
            </w:r>
            <w:r w:rsidR="00CB3A55" w:rsidRPr="002523D4">
              <w:rPr>
                <w:rFonts w:eastAsiaTheme="minorEastAsia"/>
                <w:lang w:val="en-US" w:eastAsia="zh-CN"/>
              </w:rPr>
              <w:t>position</w:t>
            </w:r>
            <w:r w:rsidRPr="002523D4">
              <w:rPr>
                <w:rFonts w:eastAsiaTheme="minorEastAsia"/>
                <w:lang w:val="en-US" w:eastAsia="zh-CN"/>
              </w:rPr>
              <w:t xml:space="preserve"> estimation error </w:t>
            </w:r>
            <w:r w:rsidR="00CB3A55" w:rsidRPr="002523D4">
              <w:rPr>
                <w:rFonts w:eastAsiaTheme="minorEastAsia"/>
                <w:lang w:val="en-US" w:eastAsia="zh-CN"/>
              </w:rPr>
              <w:t xml:space="preserve">is </w:t>
            </w:r>
            <w:r w:rsidR="00CB3A55" w:rsidRPr="002523D4">
              <w:rPr>
                <w:rFonts w:eastAsiaTheme="minorEastAsia"/>
                <w:lang w:eastAsia="zh-CN"/>
              </w:rPr>
              <w:t xml:space="preserve">the </w:t>
            </w:r>
            <w:r w:rsidR="00DD3194" w:rsidRPr="002523D4">
              <w:rPr>
                <w:rFonts w:eastAsiaTheme="minorEastAsia"/>
                <w:lang w:val="en-US" w:eastAsia="zh-CN"/>
              </w:rPr>
              <w:t>norm</w:t>
            </w:r>
            <w:r w:rsidR="00CB3A55" w:rsidRPr="002523D4">
              <w:rPr>
                <w:rFonts w:eastAsiaTheme="minorEastAsia"/>
                <w:lang w:eastAsia="zh-CN"/>
              </w:rPr>
              <w:t xml:space="preserve"> of the difference between the estimated </w:t>
            </w:r>
            <w:r w:rsidR="00CB3A55" w:rsidRPr="002523D4">
              <w:rPr>
                <w:rFonts w:eastAsiaTheme="minorEastAsia"/>
                <w:lang w:val="en-US" w:eastAsia="zh-CN"/>
              </w:rPr>
              <w:t xml:space="preserve">horizontal/vertical position </w:t>
            </w:r>
            <w:r w:rsidR="00CB3A55" w:rsidRPr="002523D4">
              <w:rPr>
                <w:rFonts w:eastAsiaTheme="minorEastAsia"/>
                <w:lang w:eastAsia="zh-CN"/>
              </w:rPr>
              <w:t xml:space="preserve">and the corresponding true </w:t>
            </w:r>
            <w:r w:rsidR="00CB3A55" w:rsidRPr="002523D4">
              <w:rPr>
                <w:rFonts w:eastAsiaTheme="minorEastAsia"/>
                <w:lang w:val="en-US" w:eastAsia="zh-CN"/>
              </w:rPr>
              <w:t xml:space="preserve">position </w:t>
            </w:r>
            <w:r w:rsidR="00CB3A55" w:rsidRPr="002523D4">
              <w:rPr>
                <w:rFonts w:eastAsiaTheme="minorEastAsia"/>
                <w:lang w:eastAsia="zh-CN"/>
              </w:rPr>
              <w:t>of a sensing target</w:t>
            </w:r>
            <w:r w:rsidRPr="002523D4">
              <w:rPr>
                <w:rFonts w:eastAsiaTheme="minorEastAsia"/>
                <w:lang w:val="en-US" w:eastAsia="zh-CN"/>
              </w:rPr>
              <w:t>.</w:t>
            </w:r>
          </w:p>
        </w:tc>
      </w:tr>
      <w:tr w:rsidR="00AE6E6E" w:rsidRPr="00945100" w14:paraId="7849E225" w14:textId="77777777" w:rsidTr="00B15CB9">
        <w:trPr>
          <w:cantSplit/>
          <w:jc w:val="center"/>
        </w:trPr>
        <w:tc>
          <w:tcPr>
            <w:tcW w:w="1248" w:type="pct"/>
            <w:tcBorders>
              <w:top w:val="single" w:sz="4" w:space="0" w:color="auto"/>
              <w:left w:val="single" w:sz="4" w:space="0" w:color="auto"/>
              <w:bottom w:val="single" w:sz="4" w:space="0" w:color="auto"/>
              <w:right w:val="single" w:sz="4" w:space="0" w:color="auto"/>
            </w:tcBorders>
          </w:tcPr>
          <w:p w14:paraId="2D02B286" w14:textId="06060FBC" w:rsidR="00AE6E6E" w:rsidRPr="002523D4" w:rsidRDefault="00AE6E6E" w:rsidP="00AE6E6E">
            <w:pPr>
              <w:spacing w:before="0" w:after="0"/>
              <w:rPr>
                <w:b/>
                <w:lang w:eastAsia="zh-CN"/>
              </w:rPr>
            </w:pPr>
            <w:r w:rsidRPr="002523D4">
              <w:rPr>
                <w:b/>
                <w:bCs/>
                <w:lang w:eastAsia="zh-CN"/>
              </w:rPr>
              <w:t>Velocity Accuracy</w:t>
            </w:r>
          </w:p>
        </w:tc>
        <w:tc>
          <w:tcPr>
            <w:tcW w:w="3752" w:type="pct"/>
            <w:tcBorders>
              <w:top w:val="single" w:sz="4" w:space="0" w:color="auto"/>
              <w:left w:val="single" w:sz="4" w:space="0" w:color="auto"/>
              <w:bottom w:val="single" w:sz="4" w:space="0" w:color="auto"/>
              <w:right w:val="single" w:sz="4" w:space="0" w:color="auto"/>
            </w:tcBorders>
          </w:tcPr>
          <w:p w14:paraId="7294ED02" w14:textId="0BBB7D70" w:rsidR="00AE6E6E" w:rsidRPr="002523D4" w:rsidRDefault="007C171F" w:rsidP="00AE6E6E">
            <w:pPr>
              <w:keepNext/>
              <w:keepLines/>
              <w:spacing w:before="0" w:after="0"/>
              <w:rPr>
                <w:rFonts w:eastAsiaTheme="minorEastAsia"/>
                <w:lang w:val="en-US" w:eastAsia="zh-CN"/>
              </w:rPr>
            </w:pPr>
            <w:r w:rsidRPr="002523D4">
              <w:rPr>
                <w:rFonts w:eastAsiaTheme="minorEastAsia"/>
                <w:lang w:val="en-US" w:eastAsia="zh-CN"/>
              </w:rPr>
              <w:t xml:space="preserve">Velocity accuracy </w:t>
            </w:r>
            <w:r w:rsidR="00AE6E6E" w:rsidRPr="002523D4">
              <w:rPr>
                <w:rFonts w:eastAsiaTheme="minorEastAsia"/>
                <w:lang w:val="en-US" w:eastAsia="zh-CN"/>
              </w:rPr>
              <w:t xml:space="preserve">is defined as the 95th percentile point of the cumulative distribution function (CDF) of the </w:t>
            </w:r>
            <w:r w:rsidR="00072362" w:rsidRPr="002523D4">
              <w:rPr>
                <w:rFonts w:eastAsiaTheme="minorEastAsia"/>
                <w:lang w:val="en-US" w:eastAsia="zh-CN"/>
              </w:rPr>
              <w:t>velocity</w:t>
            </w:r>
            <w:r w:rsidR="00AE6E6E" w:rsidRPr="002523D4">
              <w:rPr>
                <w:rFonts w:eastAsiaTheme="minorEastAsia"/>
                <w:lang w:val="en-US" w:eastAsia="zh-CN"/>
              </w:rPr>
              <w:t xml:space="preserve"> estimation error.</w:t>
            </w:r>
          </w:p>
          <w:p w14:paraId="48507D6C" w14:textId="77777777" w:rsidR="00072362" w:rsidRPr="002523D4" w:rsidRDefault="00072362" w:rsidP="00AE6E6E">
            <w:pPr>
              <w:keepNext/>
              <w:keepLines/>
              <w:spacing w:before="0" w:after="0"/>
              <w:rPr>
                <w:rFonts w:eastAsiaTheme="minorEastAsia"/>
                <w:lang w:val="en-US" w:eastAsia="zh-CN"/>
              </w:rPr>
            </w:pPr>
          </w:p>
          <w:p w14:paraId="5B878017" w14:textId="17AE1B5E" w:rsidR="00072362" w:rsidRPr="002523D4" w:rsidRDefault="00072362" w:rsidP="00AE6E6E">
            <w:pPr>
              <w:keepNext/>
              <w:keepLines/>
              <w:spacing w:before="0" w:after="0"/>
              <w:rPr>
                <w:rFonts w:eastAsiaTheme="minorEastAsia"/>
                <w:lang w:val="en-US" w:eastAsia="zh-CN"/>
              </w:rPr>
            </w:pPr>
            <w:r w:rsidRPr="002523D4">
              <w:rPr>
                <w:rFonts w:eastAsiaTheme="minorEastAsia"/>
                <w:lang w:val="en-US" w:eastAsia="zh-CN"/>
              </w:rPr>
              <w:t xml:space="preserve">From the aspect of evaluation, the </w:t>
            </w:r>
            <w:r w:rsidR="00CB3A55" w:rsidRPr="002523D4">
              <w:rPr>
                <w:rFonts w:eastAsiaTheme="minorEastAsia"/>
                <w:lang w:val="en-US" w:eastAsia="zh-CN"/>
              </w:rPr>
              <w:t>velocity</w:t>
            </w:r>
            <w:r w:rsidRPr="002523D4">
              <w:rPr>
                <w:rFonts w:eastAsiaTheme="minorEastAsia"/>
                <w:lang w:val="en-US" w:eastAsia="zh-CN"/>
              </w:rPr>
              <w:t xml:space="preserve"> estimation error is </w:t>
            </w:r>
            <w:r w:rsidR="00CB3A55" w:rsidRPr="002523D4">
              <w:rPr>
                <w:rFonts w:eastAsiaTheme="minorEastAsia"/>
                <w:lang w:eastAsia="zh-CN"/>
              </w:rPr>
              <w:t xml:space="preserve">the </w:t>
            </w:r>
            <w:r w:rsidR="00EF1B11" w:rsidRPr="002523D4">
              <w:rPr>
                <w:rFonts w:eastAsiaTheme="minorEastAsia"/>
                <w:lang w:val="en-US" w:eastAsia="zh-CN"/>
              </w:rPr>
              <w:t>norm</w:t>
            </w:r>
            <w:r w:rsidR="00CB3A55" w:rsidRPr="002523D4">
              <w:rPr>
                <w:rFonts w:eastAsiaTheme="minorEastAsia"/>
                <w:lang w:eastAsia="zh-CN"/>
              </w:rPr>
              <w:t xml:space="preserve"> of the difference between the estimated </w:t>
            </w:r>
            <w:r w:rsidR="00CB3A55" w:rsidRPr="002523D4">
              <w:rPr>
                <w:rFonts w:eastAsiaTheme="minorEastAsia"/>
                <w:lang w:val="en-US" w:eastAsia="zh-CN"/>
              </w:rPr>
              <w:t xml:space="preserve">velocity </w:t>
            </w:r>
            <w:r w:rsidR="00CB3A55" w:rsidRPr="002523D4">
              <w:rPr>
                <w:rFonts w:eastAsiaTheme="minorEastAsia"/>
                <w:lang w:eastAsia="zh-CN"/>
              </w:rPr>
              <w:t xml:space="preserve">and the corresponding true </w:t>
            </w:r>
            <w:r w:rsidR="00CB3A55" w:rsidRPr="002523D4">
              <w:rPr>
                <w:rFonts w:eastAsiaTheme="minorEastAsia"/>
                <w:lang w:val="en-US" w:eastAsia="zh-CN"/>
              </w:rPr>
              <w:t xml:space="preserve">velocity </w:t>
            </w:r>
            <w:r w:rsidR="00CB3A55" w:rsidRPr="002523D4">
              <w:rPr>
                <w:rFonts w:eastAsiaTheme="minorEastAsia"/>
                <w:lang w:eastAsia="zh-CN"/>
              </w:rPr>
              <w:t>of a sensing target</w:t>
            </w:r>
            <w:r w:rsidRPr="002523D4">
              <w:rPr>
                <w:rFonts w:eastAsiaTheme="minorEastAsia"/>
                <w:lang w:val="en-US" w:eastAsia="zh-CN"/>
              </w:rPr>
              <w:t>.</w:t>
            </w:r>
          </w:p>
        </w:tc>
      </w:tr>
      <w:tr w:rsidR="00253B3A" w:rsidRPr="00945100" w14:paraId="74614001" w14:textId="77777777" w:rsidTr="00B15CB9">
        <w:trPr>
          <w:cantSplit/>
          <w:jc w:val="center"/>
        </w:trPr>
        <w:tc>
          <w:tcPr>
            <w:tcW w:w="1248" w:type="pct"/>
            <w:tcBorders>
              <w:top w:val="single" w:sz="4" w:space="0" w:color="auto"/>
              <w:left w:val="single" w:sz="4" w:space="0" w:color="auto"/>
              <w:bottom w:val="single" w:sz="4" w:space="0" w:color="auto"/>
              <w:right w:val="single" w:sz="4" w:space="0" w:color="auto"/>
            </w:tcBorders>
          </w:tcPr>
          <w:p w14:paraId="0BC18B81" w14:textId="77777777" w:rsidR="00253B3A" w:rsidRDefault="00021BA2" w:rsidP="00253B3A">
            <w:pPr>
              <w:spacing w:before="0" w:after="0"/>
              <w:rPr>
                <w:b/>
                <w:bCs/>
                <w:lang w:eastAsia="zh-CN"/>
              </w:rPr>
            </w:pPr>
            <w:r w:rsidRPr="002523D4">
              <w:rPr>
                <w:b/>
                <w:bCs/>
                <w:lang w:eastAsia="zh-CN"/>
              </w:rPr>
              <w:t>Sensing Capacity</w:t>
            </w:r>
          </w:p>
          <w:p w14:paraId="50B4AC5A" w14:textId="3D4C306B" w:rsidR="00497024" w:rsidRPr="00497024" w:rsidRDefault="00497024" w:rsidP="00253B3A">
            <w:pPr>
              <w:spacing w:before="0" w:after="0"/>
              <w:rPr>
                <w:bCs/>
                <w:lang w:eastAsia="zh-CN"/>
              </w:rPr>
            </w:pPr>
            <w:r w:rsidRPr="00497024">
              <w:rPr>
                <w:rFonts w:hint="eastAsia"/>
                <w:bCs/>
                <w:lang w:eastAsia="zh-CN"/>
              </w:rPr>
              <w:t>Note 1</w:t>
            </w:r>
          </w:p>
        </w:tc>
        <w:tc>
          <w:tcPr>
            <w:tcW w:w="3752" w:type="pct"/>
            <w:tcBorders>
              <w:top w:val="single" w:sz="4" w:space="0" w:color="auto"/>
              <w:left w:val="single" w:sz="4" w:space="0" w:color="auto"/>
              <w:bottom w:val="single" w:sz="4" w:space="0" w:color="auto"/>
              <w:right w:val="single" w:sz="4" w:space="0" w:color="auto"/>
            </w:tcBorders>
          </w:tcPr>
          <w:p w14:paraId="3E44E711" w14:textId="2982ACC5" w:rsidR="00E073E3" w:rsidRPr="002523D4" w:rsidRDefault="00EC2FDE" w:rsidP="00EC2FDE">
            <w:pPr>
              <w:keepNext/>
              <w:keepLines/>
              <w:spacing w:before="0" w:after="0"/>
              <w:rPr>
                <w:lang w:eastAsia="zh-CN"/>
              </w:rPr>
            </w:pPr>
            <w:r w:rsidRPr="002523D4">
              <w:rPr>
                <w:lang w:eastAsia="zh-CN"/>
              </w:rPr>
              <w:t xml:space="preserve">Sensing capacity is defined as the maximum number of the targets </w:t>
            </w:r>
            <w:r w:rsidR="00197D15" w:rsidRPr="002523D4">
              <w:rPr>
                <w:lang w:eastAsia="zh-CN"/>
              </w:rPr>
              <w:t>per sector</w:t>
            </w:r>
            <w:r w:rsidRPr="002523D4">
              <w:rPr>
                <w:lang w:eastAsia="zh-CN"/>
              </w:rPr>
              <w:t xml:space="preserve"> when sensing result</w:t>
            </w:r>
            <w:r w:rsidR="00E61EE0" w:rsidRPr="002523D4">
              <w:rPr>
                <w:lang w:eastAsia="zh-CN"/>
              </w:rPr>
              <w:t>s</w:t>
            </w:r>
            <w:r w:rsidRPr="002523D4">
              <w:rPr>
                <w:lang w:eastAsia="zh-CN"/>
              </w:rPr>
              <w:t xml:space="preserve"> of all targets in observation zone fulfil QoS requirements with 95%</w:t>
            </w:r>
            <w:r w:rsidR="004E7FE5">
              <w:rPr>
                <w:rFonts w:hint="eastAsia"/>
                <w:lang w:eastAsia="zh-CN"/>
              </w:rPr>
              <w:t xml:space="preserve"> </w:t>
            </w:r>
            <w:r w:rsidR="005E03D1" w:rsidRPr="002523D4">
              <w:rPr>
                <w:lang w:eastAsia="zh-CN"/>
              </w:rPr>
              <w:t>probability</w:t>
            </w:r>
            <w:r w:rsidRPr="002523D4">
              <w:rPr>
                <w:lang w:eastAsia="zh-CN"/>
              </w:rPr>
              <w:t>.</w:t>
            </w:r>
            <w:r w:rsidR="004E7FE5">
              <w:rPr>
                <w:rFonts w:hint="eastAsia"/>
                <w:lang w:eastAsia="zh-CN"/>
              </w:rPr>
              <w:t xml:space="preserve"> The </w:t>
            </w:r>
            <w:r w:rsidR="004E7FE5" w:rsidRPr="002523D4">
              <w:rPr>
                <w:rFonts w:hint="eastAsia"/>
                <w:lang w:eastAsia="zh-CN"/>
              </w:rPr>
              <w:t xml:space="preserve">QoS requirements </w:t>
            </w:r>
            <w:r w:rsidR="004E7FE5">
              <w:rPr>
                <w:rFonts w:hint="eastAsia"/>
                <w:lang w:eastAsia="zh-CN"/>
              </w:rPr>
              <w:t>are</w:t>
            </w:r>
            <w:r w:rsidR="004E7FE5" w:rsidRPr="002523D4">
              <w:rPr>
                <w:rFonts w:hint="eastAsia"/>
                <w:lang w:eastAsia="zh-CN"/>
              </w:rPr>
              <w:t xml:space="preserve"> defined by other KPIs (except sensing capacity itself) on sensing.</w:t>
            </w:r>
          </w:p>
        </w:tc>
      </w:tr>
      <w:tr w:rsidR="00693BA7" w:rsidRPr="00945100" w14:paraId="4A245DD7" w14:textId="77777777" w:rsidTr="00B15CB9">
        <w:trPr>
          <w:cantSplit/>
          <w:jc w:val="center"/>
        </w:trPr>
        <w:tc>
          <w:tcPr>
            <w:tcW w:w="1248" w:type="pct"/>
            <w:tcBorders>
              <w:top w:val="single" w:sz="4" w:space="0" w:color="auto"/>
              <w:left w:val="single" w:sz="4" w:space="0" w:color="auto"/>
              <w:bottom w:val="single" w:sz="4" w:space="0" w:color="auto"/>
              <w:right w:val="single" w:sz="4" w:space="0" w:color="auto"/>
            </w:tcBorders>
          </w:tcPr>
          <w:p w14:paraId="55D01A87" w14:textId="2467242C" w:rsidR="00693BA7" w:rsidRPr="002523D4" w:rsidRDefault="00693BA7" w:rsidP="00253B3A">
            <w:pPr>
              <w:spacing w:before="0" w:after="0"/>
              <w:rPr>
                <w:b/>
                <w:bCs/>
                <w:lang w:eastAsia="zh-CN"/>
              </w:rPr>
            </w:pPr>
            <w:r w:rsidRPr="002523D4">
              <w:rPr>
                <w:b/>
                <w:bCs/>
                <w:iCs/>
              </w:rPr>
              <w:t>Max sensing service latency</w:t>
            </w:r>
          </w:p>
        </w:tc>
        <w:tc>
          <w:tcPr>
            <w:tcW w:w="3752" w:type="pct"/>
            <w:tcBorders>
              <w:top w:val="single" w:sz="4" w:space="0" w:color="auto"/>
              <w:left w:val="single" w:sz="4" w:space="0" w:color="auto"/>
              <w:bottom w:val="single" w:sz="4" w:space="0" w:color="auto"/>
              <w:right w:val="single" w:sz="4" w:space="0" w:color="auto"/>
            </w:tcBorders>
          </w:tcPr>
          <w:p w14:paraId="2B969023" w14:textId="69FE0648" w:rsidR="00693BA7" w:rsidRPr="002523D4" w:rsidRDefault="00693BA7" w:rsidP="00693BA7">
            <w:pPr>
              <w:keepNext/>
              <w:keepLines/>
              <w:spacing w:before="0" w:after="0"/>
              <w:rPr>
                <w:bCs/>
                <w:iCs/>
                <w:lang w:eastAsia="zh-CN"/>
              </w:rPr>
            </w:pPr>
            <w:r w:rsidRPr="002523D4">
              <w:rPr>
                <w:bCs/>
                <w:iCs/>
              </w:rPr>
              <w:t>Max sensing service latency is the time elapsed between the event triggering the determination of the sensing result and the availability of the sensing result at the sensing system interface.</w:t>
            </w:r>
          </w:p>
        </w:tc>
      </w:tr>
      <w:tr w:rsidR="00693BA7" w:rsidRPr="00945100" w14:paraId="673F4384" w14:textId="77777777" w:rsidTr="00B15CB9">
        <w:trPr>
          <w:cantSplit/>
          <w:jc w:val="center"/>
        </w:trPr>
        <w:tc>
          <w:tcPr>
            <w:tcW w:w="1248" w:type="pct"/>
            <w:tcBorders>
              <w:top w:val="single" w:sz="4" w:space="0" w:color="auto"/>
              <w:left w:val="single" w:sz="4" w:space="0" w:color="auto"/>
              <w:bottom w:val="single" w:sz="4" w:space="0" w:color="auto"/>
              <w:right w:val="single" w:sz="4" w:space="0" w:color="auto"/>
            </w:tcBorders>
          </w:tcPr>
          <w:p w14:paraId="7C011B20" w14:textId="79EEECC7" w:rsidR="00693BA7" w:rsidRPr="002523D4" w:rsidRDefault="00693BA7" w:rsidP="00253B3A">
            <w:pPr>
              <w:spacing w:before="0" w:after="0"/>
              <w:rPr>
                <w:b/>
                <w:bCs/>
                <w:lang w:eastAsia="zh-CN"/>
              </w:rPr>
            </w:pPr>
            <w:r w:rsidRPr="002523D4">
              <w:rPr>
                <w:b/>
                <w:iCs/>
              </w:rPr>
              <w:t>Refreshing rate</w:t>
            </w:r>
          </w:p>
        </w:tc>
        <w:tc>
          <w:tcPr>
            <w:tcW w:w="3752" w:type="pct"/>
            <w:tcBorders>
              <w:top w:val="single" w:sz="4" w:space="0" w:color="auto"/>
              <w:left w:val="single" w:sz="4" w:space="0" w:color="auto"/>
              <w:bottom w:val="single" w:sz="4" w:space="0" w:color="auto"/>
              <w:right w:val="single" w:sz="4" w:space="0" w:color="auto"/>
            </w:tcBorders>
          </w:tcPr>
          <w:p w14:paraId="517A98A8" w14:textId="26853612" w:rsidR="00693BA7" w:rsidRPr="002523D4" w:rsidRDefault="00693BA7" w:rsidP="00EC2FDE">
            <w:pPr>
              <w:keepNext/>
              <w:keepLines/>
              <w:spacing w:before="0" w:after="0"/>
              <w:rPr>
                <w:lang w:eastAsia="zh-CN"/>
              </w:rPr>
            </w:pPr>
            <w:r w:rsidRPr="002523D4">
              <w:rPr>
                <w:bCs/>
                <w:iCs/>
              </w:rPr>
              <w:t>Refreshing rate</w:t>
            </w:r>
            <w:r w:rsidRPr="002523D4">
              <w:rPr>
                <w:bCs/>
                <w:iCs/>
                <w:lang w:eastAsia="zh-CN"/>
              </w:rPr>
              <w:t xml:space="preserve"> is the </w:t>
            </w:r>
            <w:r w:rsidRPr="002523D4">
              <w:rPr>
                <w:iCs/>
              </w:rPr>
              <w:t>rate at which the sensing result is generated by the sensing system. It is the inverse of the time elapsed between two successive sensing results.</w:t>
            </w:r>
          </w:p>
        </w:tc>
      </w:tr>
      <w:tr w:rsidR="00497024" w:rsidRPr="00945100" w14:paraId="4DBA0DE4" w14:textId="77777777" w:rsidTr="00497024">
        <w:trPr>
          <w:cantSplit/>
          <w:jc w:val="center"/>
        </w:trPr>
        <w:tc>
          <w:tcPr>
            <w:tcW w:w="5000" w:type="pct"/>
            <w:gridSpan w:val="2"/>
            <w:tcBorders>
              <w:top w:val="single" w:sz="4" w:space="0" w:color="auto"/>
              <w:left w:val="single" w:sz="4" w:space="0" w:color="auto"/>
              <w:bottom w:val="single" w:sz="4" w:space="0" w:color="auto"/>
              <w:right w:val="single" w:sz="4" w:space="0" w:color="auto"/>
            </w:tcBorders>
          </w:tcPr>
          <w:p w14:paraId="28DD52B1" w14:textId="1565C127" w:rsidR="00497024" w:rsidRPr="002523D4" w:rsidRDefault="00497024" w:rsidP="00EC2FDE">
            <w:pPr>
              <w:keepNext/>
              <w:keepLines/>
              <w:spacing w:before="0" w:after="0"/>
              <w:rPr>
                <w:bCs/>
                <w:iCs/>
                <w:lang w:eastAsia="zh-CN"/>
              </w:rPr>
            </w:pPr>
            <w:r>
              <w:rPr>
                <w:rFonts w:hint="eastAsia"/>
                <w:bCs/>
                <w:iCs/>
                <w:lang w:eastAsia="zh-CN"/>
              </w:rPr>
              <w:t xml:space="preserve">Note 1: </w:t>
            </w:r>
            <w:r w:rsidR="00B93ED8">
              <w:rPr>
                <w:rFonts w:hint="eastAsia"/>
                <w:bCs/>
                <w:iCs/>
                <w:lang w:eastAsia="zh-CN"/>
              </w:rPr>
              <w:t xml:space="preserve">An </w:t>
            </w:r>
            <w:r w:rsidR="00B93ED8" w:rsidRPr="00B93ED8">
              <w:rPr>
                <w:bCs/>
                <w:iCs/>
                <w:lang w:eastAsia="zh-CN"/>
              </w:rPr>
              <w:t>intuitive</w:t>
            </w:r>
            <w:r w:rsidR="00B93ED8">
              <w:rPr>
                <w:rFonts w:hint="eastAsia"/>
                <w:bCs/>
                <w:iCs/>
                <w:lang w:eastAsia="zh-CN"/>
              </w:rPr>
              <w:t xml:space="preserve"> e</w:t>
            </w:r>
            <w:r>
              <w:rPr>
                <w:rFonts w:hint="eastAsia"/>
                <w:bCs/>
                <w:iCs/>
                <w:lang w:eastAsia="zh-CN"/>
              </w:rPr>
              <w:t xml:space="preserve">valuation methodology for sensing capacity can be found in </w:t>
            </w:r>
            <w:r w:rsidRPr="0020671F">
              <w:rPr>
                <w:rFonts w:hint="eastAsia"/>
                <w:b/>
                <w:iCs/>
                <w:lang w:eastAsia="zh-CN"/>
              </w:rPr>
              <w:t xml:space="preserve">Annex </w:t>
            </w:r>
            <w:r w:rsidR="0020671F" w:rsidRPr="0020671F">
              <w:rPr>
                <w:rFonts w:hint="eastAsia"/>
                <w:b/>
                <w:iCs/>
                <w:lang w:eastAsia="zh-CN"/>
              </w:rPr>
              <w:t>A</w:t>
            </w:r>
            <w:r>
              <w:rPr>
                <w:rFonts w:hint="eastAsia"/>
                <w:bCs/>
                <w:iCs/>
                <w:lang w:eastAsia="zh-CN"/>
              </w:rPr>
              <w:t>.</w:t>
            </w:r>
          </w:p>
        </w:tc>
      </w:tr>
    </w:tbl>
    <w:bookmarkEnd w:id="16"/>
    <w:p w14:paraId="5FB3AC99" w14:textId="2B4FE393" w:rsidR="005E03D1" w:rsidRPr="002523D4" w:rsidRDefault="005E03D1" w:rsidP="00CA3C81">
      <w:pPr>
        <w:rPr>
          <w:lang w:eastAsia="zh-CN"/>
        </w:rPr>
      </w:pPr>
      <w:r w:rsidRPr="002523D4">
        <w:rPr>
          <w:rFonts w:hint="eastAsia"/>
          <w:lang w:eastAsia="zh-CN"/>
        </w:rPr>
        <w:t>Since the</w:t>
      </w:r>
      <w:r w:rsidR="00146995" w:rsidRPr="002523D4">
        <w:rPr>
          <w:rFonts w:hint="eastAsia"/>
          <w:lang w:eastAsia="zh-CN"/>
        </w:rPr>
        <w:t xml:space="preserve"> metrics are all defined by statistic with a given threshold, confidence level is not needed.</w:t>
      </w:r>
      <w:r w:rsidR="00424ED3" w:rsidRPr="002523D4">
        <w:rPr>
          <w:rFonts w:hint="eastAsia"/>
          <w:lang w:eastAsia="zh-CN"/>
        </w:rPr>
        <w:t xml:space="preserve"> If a different confidence level is needed for some specific use cases, adjusting the requirement of accuracy / capacity can achieve </w:t>
      </w:r>
      <w:r w:rsidR="009664B0" w:rsidRPr="002523D4">
        <w:rPr>
          <w:rFonts w:hint="eastAsia"/>
          <w:lang w:eastAsia="zh-CN"/>
        </w:rPr>
        <w:t xml:space="preserve">a </w:t>
      </w:r>
      <w:r w:rsidR="0074131A" w:rsidRPr="002523D4">
        <w:rPr>
          <w:rFonts w:hint="eastAsia"/>
          <w:lang w:eastAsia="zh-CN"/>
        </w:rPr>
        <w:t>same</w:t>
      </w:r>
      <w:r w:rsidR="00424ED3" w:rsidRPr="002523D4">
        <w:rPr>
          <w:rFonts w:hint="eastAsia"/>
          <w:lang w:eastAsia="zh-CN"/>
        </w:rPr>
        <w:t xml:space="preserve"> </w:t>
      </w:r>
      <w:r w:rsidR="002665EB" w:rsidRPr="002523D4">
        <w:rPr>
          <w:rFonts w:hint="eastAsia"/>
          <w:lang w:eastAsia="zh-CN"/>
        </w:rPr>
        <w:t>result</w:t>
      </w:r>
      <w:r w:rsidR="003914A9" w:rsidRPr="002523D4">
        <w:rPr>
          <w:rFonts w:hint="eastAsia"/>
          <w:lang w:eastAsia="zh-CN"/>
        </w:rPr>
        <w:t>.</w:t>
      </w:r>
    </w:p>
    <w:p w14:paraId="1C21D7E4" w14:textId="1123B06F" w:rsidR="005E03D1" w:rsidRPr="00285091" w:rsidRDefault="00CA3C81" w:rsidP="00CA3C81">
      <w:pPr>
        <w:rPr>
          <w:b/>
          <w:bCs/>
          <w:lang w:eastAsia="zh-CN"/>
        </w:rPr>
      </w:pPr>
      <w:r w:rsidRPr="00603424">
        <w:rPr>
          <w:b/>
          <w:bCs/>
        </w:rPr>
        <w:t xml:space="preserve">Proposal </w:t>
      </w:r>
      <w:r w:rsidR="00196CBE" w:rsidRPr="00603424">
        <w:rPr>
          <w:rFonts w:hint="eastAsia"/>
          <w:b/>
          <w:bCs/>
          <w:lang w:eastAsia="zh-CN"/>
        </w:rPr>
        <w:t>3</w:t>
      </w:r>
      <w:r w:rsidRPr="00603424">
        <w:rPr>
          <w:b/>
          <w:bCs/>
        </w:rPr>
        <w:t xml:space="preserve">: </w:t>
      </w:r>
      <w:r w:rsidRPr="00603424">
        <w:rPr>
          <w:rFonts w:hint="eastAsia"/>
          <w:b/>
          <w:bCs/>
          <w:lang w:eastAsia="zh-CN"/>
        </w:rPr>
        <w:t>Support the metrics listed</w:t>
      </w:r>
      <w:r w:rsidRPr="00603424">
        <w:rPr>
          <w:b/>
          <w:bCs/>
        </w:rPr>
        <w:t xml:space="preserve"> </w:t>
      </w:r>
      <w:r w:rsidRPr="00603424">
        <w:rPr>
          <w:rFonts w:hint="eastAsia"/>
          <w:b/>
          <w:bCs/>
          <w:lang w:eastAsia="zh-CN"/>
        </w:rPr>
        <w:t xml:space="preserve">in </w:t>
      </w:r>
      <w:r w:rsidRPr="00603424">
        <w:rPr>
          <w:b/>
          <w:bCs/>
          <w:lang w:eastAsia="zh-CN"/>
        </w:rPr>
        <w:fldChar w:fldCharType="begin"/>
      </w:r>
      <w:r w:rsidRPr="00603424">
        <w:rPr>
          <w:b/>
          <w:bCs/>
          <w:lang w:eastAsia="zh-CN"/>
        </w:rPr>
        <w:instrText xml:space="preserve"> </w:instrText>
      </w:r>
      <w:r w:rsidRPr="00603424">
        <w:rPr>
          <w:rFonts w:hint="eastAsia"/>
          <w:b/>
          <w:bCs/>
          <w:lang w:eastAsia="zh-CN"/>
        </w:rPr>
        <w:instrText>REF _Ref207211320 \h</w:instrText>
      </w:r>
      <w:r w:rsidRPr="00603424">
        <w:rPr>
          <w:b/>
          <w:bCs/>
          <w:lang w:eastAsia="zh-CN"/>
        </w:rPr>
        <w:instrText xml:space="preserve">  \* MERGEFORMAT </w:instrText>
      </w:r>
      <w:r w:rsidRPr="00603424">
        <w:rPr>
          <w:b/>
          <w:bCs/>
          <w:lang w:eastAsia="zh-CN"/>
        </w:rPr>
      </w:r>
      <w:r w:rsidRPr="00603424">
        <w:rPr>
          <w:b/>
          <w:bCs/>
          <w:lang w:eastAsia="zh-CN"/>
        </w:rPr>
        <w:fldChar w:fldCharType="separate"/>
      </w:r>
      <w:r w:rsidR="00391418" w:rsidRPr="00603424">
        <w:rPr>
          <w:b/>
          <w:bCs/>
        </w:rPr>
        <w:t xml:space="preserve">Table </w:t>
      </w:r>
      <w:r w:rsidR="00391418" w:rsidRPr="00603424">
        <w:rPr>
          <w:b/>
          <w:bCs/>
          <w:noProof/>
        </w:rPr>
        <w:t>1</w:t>
      </w:r>
      <w:r w:rsidRPr="00603424">
        <w:rPr>
          <w:b/>
          <w:bCs/>
          <w:lang w:eastAsia="zh-CN"/>
        </w:rPr>
        <w:fldChar w:fldCharType="end"/>
      </w:r>
      <w:r w:rsidRPr="00603424">
        <w:rPr>
          <w:rFonts w:hint="eastAsia"/>
          <w:b/>
          <w:bCs/>
          <w:lang w:eastAsia="zh-CN"/>
        </w:rPr>
        <w:t xml:space="preserve"> for 6G sensing</w:t>
      </w:r>
      <w:r w:rsidRPr="00603424">
        <w:rPr>
          <w:b/>
          <w:bCs/>
        </w:rPr>
        <w:t>.</w:t>
      </w:r>
    </w:p>
    <w:p w14:paraId="15514205" w14:textId="6B887AC2" w:rsidR="009573DD" w:rsidRPr="002523D4" w:rsidRDefault="00630EB0" w:rsidP="009573DD">
      <w:pPr>
        <w:rPr>
          <w:lang w:eastAsia="zh-CN"/>
        </w:rPr>
      </w:pPr>
      <w:r w:rsidRPr="002523D4">
        <w:rPr>
          <w:rFonts w:hint="eastAsia"/>
          <w:lang w:eastAsia="zh-CN"/>
        </w:rPr>
        <w:t>For</w:t>
      </w:r>
      <w:r w:rsidR="00EC5D90" w:rsidRPr="002523D4">
        <w:rPr>
          <w:rFonts w:hint="eastAsia"/>
          <w:lang w:eastAsia="zh-CN"/>
        </w:rPr>
        <w:t xml:space="preserve"> the cases of sensing assisting communication, which are promising in 6G, </w:t>
      </w:r>
      <w:r w:rsidRPr="002523D4">
        <w:rPr>
          <w:rFonts w:hint="eastAsia"/>
          <w:lang w:eastAsia="zh-CN"/>
        </w:rPr>
        <w:t xml:space="preserve">all the metrics </w:t>
      </w:r>
      <w:r w:rsidR="009573DD" w:rsidRPr="002523D4">
        <w:rPr>
          <w:rFonts w:hint="eastAsia"/>
          <w:lang w:eastAsia="zh-CN"/>
        </w:rPr>
        <w:t>discussed above</w:t>
      </w:r>
      <w:r w:rsidRPr="002523D4">
        <w:rPr>
          <w:rFonts w:hint="eastAsia"/>
          <w:lang w:eastAsia="zh-CN"/>
        </w:rPr>
        <w:t xml:space="preserve"> are incompatible.</w:t>
      </w:r>
      <w:r w:rsidR="009573DD" w:rsidRPr="002523D4">
        <w:rPr>
          <w:rFonts w:hint="eastAsia"/>
          <w:lang w:eastAsia="zh-CN"/>
        </w:rPr>
        <w:t xml:space="preserve"> Thus, new metrics for sensing assisting communication need to be further studied in 6G.</w:t>
      </w:r>
    </w:p>
    <w:p w14:paraId="4DF1065B" w14:textId="28AA8585" w:rsidR="00357B1C" w:rsidRPr="00285091" w:rsidRDefault="00357B1C" w:rsidP="00CA3C81">
      <w:pPr>
        <w:rPr>
          <w:b/>
          <w:bCs/>
          <w:lang w:eastAsia="zh-CN"/>
        </w:rPr>
      </w:pPr>
      <w:r w:rsidRPr="00603424">
        <w:rPr>
          <w:b/>
          <w:bCs/>
        </w:rPr>
        <w:t xml:space="preserve">Proposal </w:t>
      </w:r>
      <w:r w:rsidR="00196CBE" w:rsidRPr="00603424">
        <w:rPr>
          <w:rFonts w:hint="eastAsia"/>
          <w:b/>
          <w:bCs/>
          <w:lang w:eastAsia="zh-CN"/>
        </w:rPr>
        <w:t>4</w:t>
      </w:r>
      <w:r w:rsidRPr="00603424">
        <w:rPr>
          <w:b/>
          <w:bCs/>
        </w:rPr>
        <w:t xml:space="preserve">: </w:t>
      </w:r>
      <w:r w:rsidRPr="00603424">
        <w:rPr>
          <w:rFonts w:hint="eastAsia"/>
          <w:b/>
          <w:bCs/>
          <w:lang w:eastAsia="zh-CN"/>
        </w:rPr>
        <w:t>Support to further study the metrics for sensing assisting communication in 6G</w:t>
      </w:r>
      <w:r w:rsidRPr="00603424">
        <w:rPr>
          <w:b/>
          <w:bCs/>
        </w:rPr>
        <w:t>.</w:t>
      </w:r>
    </w:p>
    <w:p w14:paraId="3ED040BC" w14:textId="53219F52" w:rsidR="00CA3C81" w:rsidRDefault="00CA3C81" w:rsidP="00CA3C81">
      <w:pPr>
        <w:pStyle w:val="1"/>
        <w:numPr>
          <w:ilvl w:val="0"/>
          <w:numId w:val="17"/>
        </w:numPr>
        <w:rPr>
          <w:rFonts w:ascii="Times New Roman" w:hAnsi="Times New Roman"/>
          <w:lang w:val="en-US" w:eastAsia="zh-CN"/>
        </w:rPr>
      </w:pPr>
      <w:r>
        <w:rPr>
          <w:rFonts w:ascii="Times New Roman" w:hAnsi="Times New Roman" w:hint="eastAsia"/>
          <w:lang w:val="en-US" w:eastAsia="zh-CN"/>
        </w:rPr>
        <w:lastRenderedPageBreak/>
        <w:t>KPI</w:t>
      </w:r>
      <w:r w:rsidR="00BB21B9">
        <w:rPr>
          <w:rFonts w:ascii="Times New Roman" w:hAnsi="Times New Roman" w:hint="eastAsia"/>
          <w:lang w:val="en-US" w:eastAsia="zh-CN"/>
        </w:rPr>
        <w:t>s</w:t>
      </w:r>
      <w:r>
        <w:rPr>
          <w:rFonts w:ascii="Times New Roman" w:hAnsi="Times New Roman" w:hint="eastAsia"/>
          <w:lang w:val="en-US" w:eastAsia="zh-CN"/>
        </w:rPr>
        <w:t xml:space="preserve"> on sensing</w:t>
      </w:r>
    </w:p>
    <w:p w14:paraId="2D1F291D" w14:textId="06409868" w:rsidR="008C1914" w:rsidRDefault="00BB21B9" w:rsidP="00AC0D87">
      <w:pPr>
        <w:rPr>
          <w:lang w:eastAsia="zh-CN"/>
        </w:rPr>
      </w:pPr>
      <w:r>
        <w:rPr>
          <w:rFonts w:hint="eastAsia"/>
          <w:lang w:val="en-US" w:eastAsia="zh-CN"/>
        </w:rPr>
        <w:t xml:space="preserve">In </w:t>
      </w:r>
      <w:r>
        <w:rPr>
          <w:rFonts w:hint="eastAsia"/>
          <w:lang w:eastAsia="zh-CN"/>
        </w:rPr>
        <w:t>TS 22.137, KPIs related to different use cases are defined for 5G, which can be taken as a starting point for 6G KPIs on sensing</w:t>
      </w:r>
      <w:r>
        <w:rPr>
          <w:lang w:eastAsia="zh-CN"/>
        </w:rPr>
        <w:fldChar w:fldCharType="begin"/>
      </w:r>
      <w:r>
        <w:rPr>
          <w:lang w:eastAsia="zh-CN"/>
        </w:rPr>
        <w:instrText xml:space="preserve"> </w:instrText>
      </w:r>
      <w:r>
        <w:rPr>
          <w:rFonts w:hint="eastAsia"/>
          <w:lang w:eastAsia="zh-CN"/>
        </w:rPr>
        <w:instrText>REF _Ref206079877 \r \h</w:instrText>
      </w:r>
      <w:r>
        <w:rPr>
          <w:lang w:eastAsia="zh-CN"/>
        </w:rPr>
        <w:instrText xml:space="preserve"> </w:instrText>
      </w:r>
      <w:r>
        <w:rPr>
          <w:lang w:eastAsia="zh-CN"/>
        </w:rPr>
      </w:r>
      <w:r>
        <w:rPr>
          <w:lang w:eastAsia="zh-CN"/>
        </w:rPr>
        <w:fldChar w:fldCharType="separate"/>
      </w:r>
      <w:r w:rsidR="00391418">
        <w:rPr>
          <w:lang w:eastAsia="zh-CN"/>
        </w:rPr>
        <w:t>[4]</w:t>
      </w:r>
      <w:r>
        <w:rPr>
          <w:lang w:eastAsia="zh-CN"/>
        </w:rPr>
        <w:fldChar w:fldCharType="end"/>
      </w:r>
      <w:r>
        <w:rPr>
          <w:rFonts w:hint="eastAsia"/>
          <w:lang w:eastAsia="zh-CN"/>
        </w:rPr>
        <w:t>.</w:t>
      </w:r>
      <w:r w:rsidR="005920F7">
        <w:rPr>
          <w:rFonts w:hint="eastAsia"/>
          <w:lang w:eastAsia="zh-CN"/>
        </w:rPr>
        <w:t xml:space="preserve"> </w:t>
      </w:r>
      <w:r w:rsidR="00EF2A4C">
        <w:rPr>
          <w:rFonts w:hint="eastAsia"/>
          <w:lang w:eastAsia="zh-CN"/>
        </w:rPr>
        <w:t>Meanwhile, requirements related to UAV supervision,</w:t>
      </w:r>
      <w:r w:rsidR="00DA08FF">
        <w:rPr>
          <w:rFonts w:hint="eastAsia"/>
          <w:lang w:eastAsia="zh-CN"/>
        </w:rPr>
        <w:t xml:space="preserve"> safe &amp;</w:t>
      </w:r>
      <w:r w:rsidR="00EF2A4C">
        <w:rPr>
          <w:rFonts w:hint="eastAsia"/>
          <w:lang w:eastAsia="zh-CN"/>
        </w:rPr>
        <w:t xml:space="preserve"> economic UAV transportation and road digital</w:t>
      </w:r>
      <w:r w:rsidR="00DA08FF">
        <w:rPr>
          <w:rFonts w:hint="eastAsia"/>
          <w:lang w:eastAsia="zh-CN"/>
        </w:rPr>
        <w:t>ization are also studied in TR 22.870 for 6G sensing</w:t>
      </w:r>
      <w:r w:rsidR="004F707D">
        <w:rPr>
          <w:lang w:eastAsia="zh-CN"/>
        </w:rPr>
        <w:fldChar w:fldCharType="begin"/>
      </w:r>
      <w:r w:rsidR="004F707D">
        <w:rPr>
          <w:lang w:eastAsia="zh-CN"/>
        </w:rPr>
        <w:instrText xml:space="preserve"> </w:instrText>
      </w:r>
      <w:r w:rsidR="004F707D">
        <w:rPr>
          <w:rFonts w:hint="eastAsia"/>
          <w:lang w:eastAsia="zh-CN"/>
        </w:rPr>
        <w:instrText>REF _Ref207629693 \r \h</w:instrText>
      </w:r>
      <w:r w:rsidR="004F707D">
        <w:rPr>
          <w:lang w:eastAsia="zh-CN"/>
        </w:rPr>
        <w:instrText xml:space="preserve"> </w:instrText>
      </w:r>
      <w:r w:rsidR="004F707D">
        <w:rPr>
          <w:lang w:eastAsia="zh-CN"/>
        </w:rPr>
      </w:r>
      <w:r w:rsidR="004F707D">
        <w:rPr>
          <w:lang w:eastAsia="zh-CN"/>
        </w:rPr>
        <w:fldChar w:fldCharType="separate"/>
      </w:r>
      <w:r w:rsidR="004F707D">
        <w:rPr>
          <w:lang w:eastAsia="zh-CN"/>
        </w:rPr>
        <w:t>[5]</w:t>
      </w:r>
      <w:r w:rsidR="004F707D">
        <w:rPr>
          <w:lang w:eastAsia="zh-CN"/>
        </w:rPr>
        <w:fldChar w:fldCharType="end"/>
      </w:r>
      <w:r w:rsidR="00DA08FF">
        <w:rPr>
          <w:rFonts w:hint="eastAsia"/>
          <w:lang w:eastAsia="zh-CN"/>
        </w:rPr>
        <w:t xml:space="preserve">. </w:t>
      </w:r>
      <w:r w:rsidR="009D7690">
        <w:rPr>
          <w:rFonts w:hint="eastAsia"/>
          <w:lang w:eastAsia="zh-CN"/>
        </w:rPr>
        <w:t xml:space="preserve">These requirements can also be found in </w:t>
      </w:r>
      <w:r w:rsidR="0057310E" w:rsidRPr="0020671F">
        <w:rPr>
          <w:rFonts w:hint="eastAsia"/>
          <w:b/>
          <w:bCs/>
          <w:lang w:eastAsia="zh-CN"/>
        </w:rPr>
        <w:t xml:space="preserve">Annex </w:t>
      </w:r>
      <w:r w:rsidR="0020671F" w:rsidRPr="0020671F">
        <w:rPr>
          <w:rFonts w:hint="eastAsia"/>
          <w:b/>
          <w:bCs/>
          <w:lang w:eastAsia="zh-CN"/>
        </w:rPr>
        <w:t>B</w:t>
      </w:r>
      <w:r w:rsidR="009D7690">
        <w:rPr>
          <w:rFonts w:hint="eastAsia"/>
          <w:lang w:eastAsia="zh-CN"/>
        </w:rPr>
        <w:t xml:space="preserve"> for </w:t>
      </w:r>
      <w:r w:rsidR="009D7690">
        <w:rPr>
          <w:lang w:eastAsia="zh-CN"/>
        </w:rPr>
        <w:t>convenience</w:t>
      </w:r>
      <w:r w:rsidR="009D7690">
        <w:rPr>
          <w:rFonts w:hint="eastAsia"/>
          <w:lang w:eastAsia="zh-CN"/>
        </w:rPr>
        <w:t>.</w:t>
      </w:r>
    </w:p>
    <w:p w14:paraId="7FD7F138" w14:textId="6EFAFD11" w:rsidR="00D26B22" w:rsidRPr="00CA3C81" w:rsidRDefault="00B2095E" w:rsidP="00B2095E">
      <w:pPr>
        <w:rPr>
          <w:sz w:val="22"/>
          <w:lang w:eastAsia="zh-CN"/>
        </w:rPr>
      </w:pPr>
      <w:r>
        <w:rPr>
          <w:rFonts w:hint="eastAsia"/>
          <w:lang w:eastAsia="zh-CN"/>
        </w:rPr>
        <w:t>Taking TR 22.870 as a reference</w:t>
      </w:r>
      <w:r w:rsidR="00656FE0">
        <w:rPr>
          <w:rFonts w:hint="eastAsia"/>
          <w:lang w:eastAsia="zh-CN"/>
        </w:rPr>
        <w:t xml:space="preserve"> while considering our deployment requirements</w:t>
      </w:r>
      <w:r>
        <w:rPr>
          <w:rFonts w:hint="eastAsia"/>
          <w:lang w:eastAsia="zh-CN"/>
        </w:rPr>
        <w:t xml:space="preserve">, </w:t>
      </w:r>
      <w:r w:rsidR="00714A4A">
        <w:rPr>
          <w:rFonts w:hint="eastAsia"/>
          <w:lang w:eastAsia="zh-CN"/>
        </w:rPr>
        <w:t>we suggest the KPIs on sensing as follows</w:t>
      </w:r>
      <w:r w:rsidR="004F707D">
        <w:rPr>
          <w:rFonts w:hint="eastAsia"/>
          <w:lang w:eastAsia="zh-CN"/>
        </w:rPr>
        <w:t>.</w:t>
      </w:r>
      <w:r w:rsidR="00D3034F">
        <w:rPr>
          <w:rFonts w:hint="eastAsia"/>
          <w:lang w:eastAsia="zh-CN"/>
        </w:rPr>
        <w:t xml:space="preserve"> </w:t>
      </w:r>
    </w:p>
    <w:p w14:paraId="47B22FF7" w14:textId="0DCCE20B" w:rsidR="00714A4A" w:rsidRDefault="00714A4A" w:rsidP="00714A4A">
      <w:pPr>
        <w:pStyle w:val="a6"/>
        <w:keepNext/>
        <w:jc w:val="center"/>
        <w:rPr>
          <w:lang w:eastAsia="zh-CN"/>
        </w:rPr>
      </w:pPr>
      <w:bookmarkStart w:id="17" w:name="_Ref207272193"/>
      <w:r>
        <w:t xml:space="preserve">Table </w:t>
      </w:r>
      <w:r>
        <w:fldChar w:fldCharType="begin"/>
      </w:r>
      <w:r>
        <w:instrText xml:space="preserve"> SEQ Table \* ARABIC </w:instrText>
      </w:r>
      <w:r>
        <w:fldChar w:fldCharType="separate"/>
      </w:r>
      <w:r w:rsidR="00391418">
        <w:rPr>
          <w:noProof/>
        </w:rPr>
        <w:t>2</w:t>
      </w:r>
      <w:r>
        <w:fldChar w:fldCharType="end"/>
      </w:r>
      <w:bookmarkEnd w:id="17"/>
      <w:r>
        <w:rPr>
          <w:rFonts w:hint="eastAsia"/>
          <w:lang w:eastAsia="zh-CN"/>
        </w:rPr>
        <w:t xml:space="preserve"> KPIs on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3"/>
        <w:gridCol w:w="1046"/>
        <w:gridCol w:w="836"/>
        <w:gridCol w:w="1093"/>
        <w:gridCol w:w="1117"/>
        <w:gridCol w:w="1056"/>
        <w:gridCol w:w="1232"/>
        <w:gridCol w:w="1043"/>
        <w:gridCol w:w="773"/>
      </w:tblGrid>
      <w:tr w:rsidR="004A0D5D" w:rsidRPr="00CF2E69" w14:paraId="65DCA23E" w14:textId="77777777" w:rsidTr="00DC0954">
        <w:trPr>
          <w:trHeight w:val="414"/>
        </w:trPr>
        <w:tc>
          <w:tcPr>
            <w:tcW w:w="0" w:type="auto"/>
            <w:vMerge w:val="restart"/>
          </w:tcPr>
          <w:p w14:paraId="3B14788A" w14:textId="7C3E0D1E" w:rsidR="004A0D5D" w:rsidRPr="00CF2E69" w:rsidRDefault="004A0D5D" w:rsidP="00BC15B8">
            <w:pPr>
              <w:keepNext/>
              <w:keepLines/>
              <w:spacing w:before="0" w:after="0"/>
              <w:jc w:val="center"/>
              <w:rPr>
                <w:sz w:val="14"/>
                <w:lang w:eastAsia="zh-CN"/>
              </w:rPr>
            </w:pPr>
            <w:r w:rsidRPr="00BC15B8">
              <w:rPr>
                <w:rFonts w:cs="Arial" w:hint="eastAsia"/>
                <w:b/>
                <w:sz w:val="18"/>
                <w:lang w:val="en-US" w:eastAsia="en-US"/>
              </w:rPr>
              <w:t>Use case</w:t>
            </w:r>
          </w:p>
        </w:tc>
        <w:tc>
          <w:tcPr>
            <w:tcW w:w="0" w:type="auto"/>
            <w:gridSpan w:val="2"/>
          </w:tcPr>
          <w:p w14:paraId="04521F7D" w14:textId="4AD87E55" w:rsidR="004A0D5D" w:rsidRPr="00BC15B8" w:rsidRDefault="004A0D5D" w:rsidP="00BC15B8">
            <w:pPr>
              <w:keepNext/>
              <w:keepLines/>
              <w:spacing w:before="0" w:after="0"/>
              <w:jc w:val="center"/>
              <w:rPr>
                <w:rFonts w:cs="Arial"/>
                <w:b/>
                <w:sz w:val="18"/>
                <w:lang w:val="en-US" w:eastAsia="en-US"/>
              </w:rPr>
            </w:pPr>
            <w:r w:rsidRPr="00BC15B8">
              <w:rPr>
                <w:rFonts w:cs="Arial" w:hint="eastAsia"/>
                <w:b/>
                <w:sz w:val="18"/>
                <w:lang w:val="en-US" w:eastAsia="en-US"/>
              </w:rPr>
              <w:t>Positioning Accuracy</w:t>
            </w:r>
          </w:p>
        </w:tc>
        <w:tc>
          <w:tcPr>
            <w:tcW w:w="0" w:type="auto"/>
            <w:vMerge w:val="restart"/>
          </w:tcPr>
          <w:p w14:paraId="7D78C0D3" w14:textId="77777777" w:rsidR="004A0D5D" w:rsidRDefault="004A0D5D" w:rsidP="00BC15B8">
            <w:pPr>
              <w:keepNext/>
              <w:keepLines/>
              <w:spacing w:before="0" w:after="0"/>
              <w:jc w:val="center"/>
              <w:rPr>
                <w:rFonts w:cs="Arial"/>
                <w:b/>
                <w:sz w:val="18"/>
                <w:lang w:val="en-US" w:eastAsia="en-US"/>
              </w:rPr>
            </w:pPr>
            <w:r w:rsidRPr="00BC15B8">
              <w:rPr>
                <w:rFonts w:cs="Arial" w:hint="eastAsia"/>
                <w:b/>
                <w:sz w:val="18"/>
                <w:lang w:val="en-US" w:eastAsia="en-US"/>
              </w:rPr>
              <w:t>Velocity Accuracy</w:t>
            </w:r>
          </w:p>
          <w:p w14:paraId="5D8EA479" w14:textId="67492E0E" w:rsidR="004A0D5D" w:rsidRPr="00BC15B8" w:rsidRDefault="004A0D5D" w:rsidP="00BC15B8">
            <w:pPr>
              <w:keepNext/>
              <w:keepLines/>
              <w:spacing w:before="0" w:after="0"/>
              <w:jc w:val="center"/>
              <w:rPr>
                <w:rFonts w:cs="Arial"/>
                <w:b/>
                <w:sz w:val="18"/>
                <w:lang w:val="en-US" w:eastAsia="zh-CN"/>
              </w:rPr>
            </w:pPr>
            <w:r w:rsidRPr="00BC15B8">
              <w:rPr>
                <w:rFonts w:cs="Arial"/>
                <w:b/>
                <w:sz w:val="18"/>
                <w:lang w:val="en-US" w:eastAsia="en-US"/>
              </w:rPr>
              <w:t>[m/s]</w:t>
            </w:r>
          </w:p>
        </w:tc>
        <w:tc>
          <w:tcPr>
            <w:tcW w:w="0" w:type="auto"/>
            <w:vMerge w:val="restart"/>
          </w:tcPr>
          <w:p w14:paraId="3053C4AD" w14:textId="77777777" w:rsidR="004A0D5D" w:rsidRPr="00BC15B8" w:rsidRDefault="004A0D5D" w:rsidP="00BC15B8">
            <w:pPr>
              <w:keepNext/>
              <w:keepLines/>
              <w:spacing w:before="0" w:after="0"/>
              <w:jc w:val="center"/>
              <w:rPr>
                <w:rFonts w:cs="Arial"/>
                <w:b/>
                <w:sz w:val="18"/>
                <w:lang w:val="en-US" w:eastAsia="en-US"/>
              </w:rPr>
            </w:pPr>
            <w:r w:rsidRPr="00BC15B8">
              <w:rPr>
                <w:rFonts w:cs="Arial"/>
                <w:b/>
                <w:sz w:val="18"/>
                <w:lang w:val="en-US" w:eastAsia="en-US"/>
              </w:rPr>
              <w:t>Max sensing service latency</w:t>
            </w:r>
          </w:p>
          <w:p w14:paraId="3ECF46F9" w14:textId="14611A97" w:rsidR="004A0D5D" w:rsidRPr="00BC15B8" w:rsidRDefault="004A0D5D" w:rsidP="00714A4A">
            <w:pPr>
              <w:keepNext/>
              <w:keepLines/>
              <w:spacing w:before="0" w:after="0"/>
              <w:jc w:val="center"/>
              <w:rPr>
                <w:rFonts w:cs="Arial"/>
                <w:b/>
                <w:sz w:val="18"/>
                <w:lang w:val="en-US" w:eastAsia="zh-CN"/>
              </w:rPr>
            </w:pPr>
            <w:r w:rsidRPr="00BC15B8">
              <w:rPr>
                <w:rFonts w:cs="Arial"/>
                <w:b/>
                <w:sz w:val="18"/>
                <w:lang w:val="en-US" w:eastAsia="en-US"/>
              </w:rPr>
              <w:t>[</w:t>
            </w:r>
            <w:proofErr w:type="spellStart"/>
            <w:r w:rsidRPr="00BC15B8">
              <w:rPr>
                <w:rFonts w:cs="Arial"/>
                <w:b/>
                <w:sz w:val="18"/>
                <w:lang w:val="en-US" w:eastAsia="en-US"/>
              </w:rPr>
              <w:t>ms</w:t>
            </w:r>
            <w:proofErr w:type="spellEnd"/>
            <w:r w:rsidRPr="00BC15B8">
              <w:rPr>
                <w:rFonts w:cs="Arial"/>
                <w:b/>
                <w:sz w:val="18"/>
                <w:lang w:val="en-US" w:eastAsia="en-US"/>
              </w:rPr>
              <w:t>]</w:t>
            </w:r>
          </w:p>
        </w:tc>
        <w:tc>
          <w:tcPr>
            <w:tcW w:w="1056" w:type="dxa"/>
            <w:vMerge w:val="restart"/>
          </w:tcPr>
          <w:p w14:paraId="30E28FE8" w14:textId="77777777" w:rsidR="004A0D5D" w:rsidRPr="00BC15B8" w:rsidRDefault="004A0D5D" w:rsidP="00BC15B8">
            <w:pPr>
              <w:keepNext/>
              <w:keepLines/>
              <w:spacing w:before="0" w:after="0"/>
              <w:jc w:val="center"/>
              <w:rPr>
                <w:rFonts w:cs="Arial"/>
                <w:b/>
                <w:sz w:val="18"/>
                <w:lang w:val="en-US" w:eastAsia="en-US"/>
              </w:rPr>
            </w:pPr>
            <w:r w:rsidRPr="00BC15B8">
              <w:rPr>
                <w:rFonts w:cs="Arial"/>
                <w:b/>
                <w:sz w:val="18"/>
                <w:lang w:val="en-US" w:eastAsia="en-US"/>
              </w:rPr>
              <w:t>Refreshing rate</w:t>
            </w:r>
          </w:p>
          <w:p w14:paraId="6013E8CA" w14:textId="0B2A5130" w:rsidR="004A0D5D" w:rsidRPr="00BC15B8" w:rsidRDefault="004A0D5D" w:rsidP="00714A4A">
            <w:pPr>
              <w:keepNext/>
              <w:keepLines/>
              <w:spacing w:before="0" w:after="0"/>
              <w:jc w:val="center"/>
              <w:rPr>
                <w:rFonts w:cs="Arial"/>
                <w:b/>
                <w:sz w:val="18"/>
                <w:lang w:val="en-US" w:eastAsia="zh-CN"/>
              </w:rPr>
            </w:pPr>
            <w:r w:rsidRPr="00BC15B8">
              <w:rPr>
                <w:rFonts w:cs="Arial"/>
                <w:b/>
                <w:sz w:val="18"/>
                <w:lang w:val="en-US" w:eastAsia="en-US"/>
              </w:rPr>
              <w:t>[</w:t>
            </w:r>
            <w:r>
              <w:rPr>
                <w:rFonts w:cs="Arial" w:hint="eastAsia"/>
                <w:b/>
                <w:sz w:val="18"/>
                <w:lang w:val="en-US" w:eastAsia="zh-CN"/>
              </w:rPr>
              <w:t>Hz</w:t>
            </w:r>
            <w:r w:rsidRPr="00BC15B8">
              <w:rPr>
                <w:rFonts w:cs="Arial"/>
                <w:b/>
                <w:sz w:val="18"/>
                <w:lang w:val="en-US" w:eastAsia="en-US"/>
              </w:rPr>
              <w:t>]</w:t>
            </w:r>
          </w:p>
        </w:tc>
        <w:tc>
          <w:tcPr>
            <w:tcW w:w="1232" w:type="dxa"/>
            <w:vMerge w:val="restart"/>
          </w:tcPr>
          <w:p w14:paraId="1A6CFDDA" w14:textId="77777777" w:rsidR="004A0D5D" w:rsidRDefault="004A0D5D" w:rsidP="00BC15B8">
            <w:pPr>
              <w:keepNext/>
              <w:keepLines/>
              <w:spacing w:before="0" w:after="0"/>
              <w:jc w:val="center"/>
              <w:rPr>
                <w:rFonts w:cs="Arial"/>
                <w:b/>
                <w:sz w:val="18"/>
                <w:lang w:val="en-US" w:eastAsia="zh-CN"/>
              </w:rPr>
            </w:pPr>
            <w:r>
              <w:rPr>
                <w:rFonts w:cs="Arial" w:hint="eastAsia"/>
                <w:b/>
                <w:sz w:val="18"/>
                <w:lang w:val="en-US" w:eastAsia="zh-CN"/>
              </w:rPr>
              <w:t>Sensing Capacity</w:t>
            </w:r>
          </w:p>
          <w:p w14:paraId="7256AF82" w14:textId="4892D515" w:rsidR="004A0D5D" w:rsidRPr="00BC15B8" w:rsidRDefault="004A0D5D" w:rsidP="00BC15B8">
            <w:pPr>
              <w:keepNext/>
              <w:keepLines/>
              <w:spacing w:before="0" w:after="0"/>
              <w:jc w:val="center"/>
              <w:rPr>
                <w:rFonts w:cs="Arial"/>
                <w:b/>
                <w:sz w:val="18"/>
                <w:lang w:val="en-US" w:eastAsia="zh-CN"/>
              </w:rPr>
            </w:pPr>
            <w:r>
              <w:rPr>
                <w:rFonts w:cs="Arial" w:hint="eastAsia"/>
                <w:b/>
                <w:sz w:val="18"/>
                <w:lang w:val="en-US" w:eastAsia="zh-CN"/>
              </w:rPr>
              <w:t xml:space="preserve">[per </w:t>
            </w:r>
            <w:r w:rsidR="00197D15">
              <w:rPr>
                <w:rFonts w:cs="Arial" w:hint="eastAsia"/>
                <w:b/>
                <w:sz w:val="18"/>
                <w:lang w:val="en-US" w:eastAsia="zh-CN"/>
              </w:rPr>
              <w:t>sector</w:t>
            </w:r>
            <w:r>
              <w:rPr>
                <w:rFonts w:cs="Arial" w:hint="eastAsia"/>
                <w:b/>
                <w:sz w:val="18"/>
                <w:lang w:val="en-US" w:eastAsia="zh-CN"/>
              </w:rPr>
              <w:t>]</w:t>
            </w:r>
          </w:p>
        </w:tc>
        <w:tc>
          <w:tcPr>
            <w:tcW w:w="0" w:type="auto"/>
            <w:vMerge w:val="restart"/>
          </w:tcPr>
          <w:p w14:paraId="76D67E72" w14:textId="626907A2" w:rsidR="004A0D5D" w:rsidRPr="00BC15B8" w:rsidRDefault="004A0D5D" w:rsidP="00BC15B8">
            <w:pPr>
              <w:keepNext/>
              <w:keepLines/>
              <w:spacing w:before="0" w:after="0"/>
              <w:jc w:val="center"/>
              <w:rPr>
                <w:rFonts w:cs="Arial"/>
                <w:b/>
                <w:sz w:val="18"/>
                <w:lang w:val="en-US" w:eastAsia="en-US"/>
              </w:rPr>
            </w:pPr>
            <w:r w:rsidRPr="00BC15B8">
              <w:rPr>
                <w:rFonts w:cs="Arial"/>
                <w:b/>
                <w:sz w:val="18"/>
                <w:lang w:val="en-US" w:eastAsia="en-US"/>
              </w:rPr>
              <w:t>Missed detection</w:t>
            </w:r>
          </w:p>
          <w:p w14:paraId="182BE7BC" w14:textId="06605A60" w:rsidR="004A0D5D" w:rsidRPr="00BC15B8" w:rsidRDefault="004A0D5D" w:rsidP="00714A4A">
            <w:pPr>
              <w:keepNext/>
              <w:keepLines/>
              <w:spacing w:before="0" w:after="0"/>
              <w:jc w:val="center"/>
              <w:rPr>
                <w:rFonts w:cs="Arial"/>
                <w:b/>
                <w:sz w:val="18"/>
                <w:lang w:val="en-US" w:eastAsia="zh-CN"/>
              </w:rPr>
            </w:pPr>
            <w:r w:rsidRPr="00BC15B8">
              <w:rPr>
                <w:rFonts w:cs="Arial"/>
                <w:b/>
                <w:sz w:val="18"/>
                <w:lang w:val="en-US" w:eastAsia="en-US"/>
              </w:rPr>
              <w:t>[%]</w:t>
            </w:r>
          </w:p>
        </w:tc>
        <w:tc>
          <w:tcPr>
            <w:tcW w:w="0" w:type="auto"/>
            <w:vMerge w:val="restart"/>
          </w:tcPr>
          <w:p w14:paraId="6765E692" w14:textId="77777777" w:rsidR="004A0D5D" w:rsidRPr="00BC15B8" w:rsidRDefault="004A0D5D" w:rsidP="00BC15B8">
            <w:pPr>
              <w:keepNext/>
              <w:keepLines/>
              <w:spacing w:before="0" w:after="0"/>
              <w:jc w:val="center"/>
              <w:rPr>
                <w:rFonts w:cs="Arial"/>
                <w:b/>
                <w:sz w:val="18"/>
                <w:lang w:val="en-US" w:eastAsia="en-US"/>
              </w:rPr>
            </w:pPr>
            <w:r w:rsidRPr="00BC15B8">
              <w:rPr>
                <w:rFonts w:cs="Arial"/>
                <w:b/>
                <w:sz w:val="18"/>
                <w:lang w:val="en-US" w:eastAsia="en-US"/>
              </w:rPr>
              <w:t>False alarm</w:t>
            </w:r>
          </w:p>
          <w:p w14:paraId="233A65C6" w14:textId="71ED57C2" w:rsidR="004A0D5D" w:rsidRPr="00BC15B8" w:rsidRDefault="004A0D5D" w:rsidP="00714A4A">
            <w:pPr>
              <w:keepNext/>
              <w:keepLines/>
              <w:spacing w:before="0" w:after="0"/>
              <w:jc w:val="center"/>
              <w:rPr>
                <w:rFonts w:cs="Arial"/>
                <w:b/>
                <w:sz w:val="18"/>
                <w:lang w:val="en-US" w:eastAsia="zh-CN"/>
              </w:rPr>
            </w:pPr>
            <w:r w:rsidRPr="00BC15B8">
              <w:rPr>
                <w:rFonts w:cs="Arial"/>
                <w:b/>
                <w:sz w:val="18"/>
                <w:lang w:val="en-US" w:eastAsia="en-US"/>
              </w:rPr>
              <w:t>[%]</w:t>
            </w:r>
          </w:p>
        </w:tc>
      </w:tr>
      <w:tr w:rsidR="004A0D5D" w:rsidRPr="00CF2E69" w14:paraId="32669AC8" w14:textId="77777777" w:rsidTr="00DC0954">
        <w:trPr>
          <w:trHeight w:val="25"/>
        </w:trPr>
        <w:tc>
          <w:tcPr>
            <w:tcW w:w="0" w:type="auto"/>
            <w:vMerge/>
          </w:tcPr>
          <w:p w14:paraId="5C490C99" w14:textId="77777777" w:rsidR="004A0D5D" w:rsidRPr="00CF2E69" w:rsidRDefault="004A0D5D" w:rsidP="006A48CC">
            <w:pPr>
              <w:pStyle w:val="TAH"/>
              <w:rPr>
                <w:sz w:val="16"/>
              </w:rPr>
            </w:pPr>
          </w:p>
        </w:tc>
        <w:tc>
          <w:tcPr>
            <w:tcW w:w="0" w:type="auto"/>
            <w:shd w:val="clear" w:color="auto" w:fill="FFFFFF"/>
          </w:tcPr>
          <w:p w14:paraId="1F9D6205" w14:textId="77777777" w:rsidR="004A0D5D" w:rsidRPr="00BC15B8" w:rsidRDefault="004A0D5D" w:rsidP="00BC15B8">
            <w:pPr>
              <w:keepNext/>
              <w:keepLines/>
              <w:spacing w:before="0" w:after="0"/>
              <w:jc w:val="center"/>
              <w:rPr>
                <w:rFonts w:cs="Arial"/>
                <w:b/>
                <w:sz w:val="18"/>
                <w:lang w:val="en-US" w:eastAsia="en-US"/>
              </w:rPr>
            </w:pPr>
            <w:r w:rsidRPr="00BC15B8">
              <w:rPr>
                <w:rFonts w:cs="Arial"/>
                <w:b/>
                <w:sz w:val="18"/>
                <w:lang w:val="en-US" w:eastAsia="en-US"/>
              </w:rPr>
              <w:t>Horizontal</w:t>
            </w:r>
          </w:p>
          <w:p w14:paraId="73C61B9A" w14:textId="77777777" w:rsidR="004A0D5D" w:rsidRPr="00BC15B8" w:rsidRDefault="004A0D5D" w:rsidP="00BC15B8">
            <w:pPr>
              <w:keepNext/>
              <w:keepLines/>
              <w:spacing w:before="0" w:after="0"/>
              <w:jc w:val="center"/>
              <w:rPr>
                <w:rFonts w:cs="Arial"/>
                <w:b/>
                <w:sz w:val="18"/>
                <w:lang w:val="en-US" w:eastAsia="en-US"/>
              </w:rPr>
            </w:pPr>
            <w:r w:rsidRPr="00BC15B8">
              <w:rPr>
                <w:rFonts w:cs="Arial"/>
                <w:b/>
                <w:sz w:val="18"/>
                <w:lang w:val="en-US" w:eastAsia="en-US"/>
              </w:rPr>
              <w:t>[m]</w:t>
            </w:r>
          </w:p>
        </w:tc>
        <w:tc>
          <w:tcPr>
            <w:tcW w:w="0" w:type="auto"/>
            <w:shd w:val="clear" w:color="auto" w:fill="FFFFFF"/>
          </w:tcPr>
          <w:p w14:paraId="121DCF38" w14:textId="77777777" w:rsidR="004A0D5D" w:rsidRPr="00BC15B8" w:rsidRDefault="004A0D5D" w:rsidP="00BC15B8">
            <w:pPr>
              <w:keepNext/>
              <w:keepLines/>
              <w:spacing w:before="0" w:after="0"/>
              <w:jc w:val="center"/>
              <w:rPr>
                <w:rFonts w:cs="Arial"/>
                <w:b/>
                <w:sz w:val="18"/>
                <w:lang w:val="en-US" w:eastAsia="en-US"/>
              </w:rPr>
            </w:pPr>
            <w:r w:rsidRPr="00BC15B8">
              <w:rPr>
                <w:rFonts w:cs="Arial"/>
                <w:b/>
                <w:sz w:val="18"/>
                <w:lang w:val="en-US" w:eastAsia="en-US"/>
              </w:rPr>
              <w:t>Vertical</w:t>
            </w:r>
          </w:p>
          <w:p w14:paraId="1CA35CF4" w14:textId="77777777" w:rsidR="004A0D5D" w:rsidRPr="00BC15B8" w:rsidRDefault="004A0D5D" w:rsidP="00BC15B8">
            <w:pPr>
              <w:keepNext/>
              <w:keepLines/>
              <w:spacing w:before="0" w:after="0"/>
              <w:jc w:val="center"/>
              <w:rPr>
                <w:rFonts w:cs="Arial"/>
                <w:b/>
                <w:sz w:val="18"/>
                <w:lang w:val="en-US" w:eastAsia="en-US"/>
              </w:rPr>
            </w:pPr>
            <w:r w:rsidRPr="00BC15B8">
              <w:rPr>
                <w:rFonts w:cs="Arial"/>
                <w:b/>
                <w:sz w:val="18"/>
                <w:lang w:val="en-US" w:eastAsia="en-US"/>
              </w:rPr>
              <w:t>[m]</w:t>
            </w:r>
          </w:p>
        </w:tc>
        <w:tc>
          <w:tcPr>
            <w:tcW w:w="0" w:type="auto"/>
            <w:vMerge/>
            <w:shd w:val="clear" w:color="auto" w:fill="FFFFFF"/>
          </w:tcPr>
          <w:p w14:paraId="6C0A7970" w14:textId="36926C83" w:rsidR="004A0D5D" w:rsidRPr="00BC15B8" w:rsidRDefault="004A0D5D" w:rsidP="00BC15B8">
            <w:pPr>
              <w:keepNext/>
              <w:keepLines/>
              <w:spacing w:before="0" w:after="0"/>
              <w:rPr>
                <w:rFonts w:cs="Arial"/>
                <w:b/>
                <w:sz w:val="18"/>
                <w:lang w:val="en-US" w:eastAsia="en-US"/>
              </w:rPr>
            </w:pPr>
          </w:p>
        </w:tc>
        <w:tc>
          <w:tcPr>
            <w:tcW w:w="0" w:type="auto"/>
            <w:vMerge/>
            <w:shd w:val="clear" w:color="auto" w:fill="DAEEF3"/>
          </w:tcPr>
          <w:p w14:paraId="086C787C" w14:textId="77777777" w:rsidR="004A0D5D" w:rsidRPr="00BC15B8" w:rsidRDefault="004A0D5D" w:rsidP="00BC15B8">
            <w:pPr>
              <w:keepNext/>
              <w:keepLines/>
              <w:spacing w:before="0" w:after="0"/>
              <w:jc w:val="center"/>
              <w:rPr>
                <w:rFonts w:cs="Arial"/>
                <w:b/>
                <w:sz w:val="18"/>
                <w:lang w:val="en-US" w:eastAsia="en-US"/>
              </w:rPr>
            </w:pPr>
          </w:p>
        </w:tc>
        <w:tc>
          <w:tcPr>
            <w:tcW w:w="1056" w:type="dxa"/>
            <w:vMerge/>
            <w:shd w:val="clear" w:color="auto" w:fill="DAEEF3"/>
          </w:tcPr>
          <w:p w14:paraId="4456E791" w14:textId="77777777" w:rsidR="004A0D5D" w:rsidRPr="00BC15B8" w:rsidRDefault="004A0D5D" w:rsidP="00BC15B8">
            <w:pPr>
              <w:keepNext/>
              <w:keepLines/>
              <w:spacing w:before="0" w:after="0"/>
              <w:jc w:val="center"/>
              <w:rPr>
                <w:rFonts w:cs="Arial"/>
                <w:b/>
                <w:sz w:val="18"/>
                <w:lang w:val="en-US" w:eastAsia="en-US"/>
              </w:rPr>
            </w:pPr>
          </w:p>
        </w:tc>
        <w:tc>
          <w:tcPr>
            <w:tcW w:w="1232" w:type="dxa"/>
            <w:vMerge/>
            <w:shd w:val="clear" w:color="auto" w:fill="DAEEF3"/>
          </w:tcPr>
          <w:p w14:paraId="1EB92059" w14:textId="77777777" w:rsidR="004A0D5D" w:rsidRPr="00BC15B8" w:rsidRDefault="004A0D5D" w:rsidP="00BC15B8">
            <w:pPr>
              <w:keepNext/>
              <w:keepLines/>
              <w:spacing w:before="0" w:after="0"/>
              <w:jc w:val="center"/>
              <w:rPr>
                <w:rFonts w:cs="Arial"/>
                <w:b/>
                <w:sz w:val="18"/>
                <w:lang w:val="en-US" w:eastAsia="en-US"/>
              </w:rPr>
            </w:pPr>
          </w:p>
        </w:tc>
        <w:tc>
          <w:tcPr>
            <w:tcW w:w="0" w:type="auto"/>
            <w:vMerge/>
            <w:shd w:val="clear" w:color="auto" w:fill="DAEEF3"/>
          </w:tcPr>
          <w:p w14:paraId="54FE7A32" w14:textId="02981062" w:rsidR="004A0D5D" w:rsidRPr="00BC15B8" w:rsidRDefault="004A0D5D" w:rsidP="00BC15B8">
            <w:pPr>
              <w:keepNext/>
              <w:keepLines/>
              <w:spacing w:before="0" w:after="0"/>
              <w:jc w:val="center"/>
              <w:rPr>
                <w:rFonts w:cs="Arial"/>
                <w:b/>
                <w:sz w:val="18"/>
                <w:lang w:val="en-US" w:eastAsia="en-US"/>
              </w:rPr>
            </w:pPr>
          </w:p>
        </w:tc>
        <w:tc>
          <w:tcPr>
            <w:tcW w:w="0" w:type="auto"/>
            <w:vMerge/>
            <w:shd w:val="clear" w:color="auto" w:fill="DAEEF3"/>
          </w:tcPr>
          <w:p w14:paraId="41A2A5CF" w14:textId="77777777" w:rsidR="004A0D5D" w:rsidRPr="00BC15B8" w:rsidRDefault="004A0D5D" w:rsidP="00BC15B8">
            <w:pPr>
              <w:keepNext/>
              <w:keepLines/>
              <w:spacing w:before="0" w:after="0"/>
              <w:jc w:val="center"/>
              <w:rPr>
                <w:rFonts w:cs="Arial"/>
                <w:b/>
                <w:sz w:val="18"/>
                <w:lang w:val="en-US" w:eastAsia="en-US"/>
              </w:rPr>
            </w:pPr>
          </w:p>
        </w:tc>
      </w:tr>
      <w:tr w:rsidR="00DC0954" w:rsidRPr="00CF2E69" w14:paraId="31FA2D67" w14:textId="77777777" w:rsidTr="00DC0954">
        <w:trPr>
          <w:trHeight w:val="45"/>
        </w:trPr>
        <w:tc>
          <w:tcPr>
            <w:tcW w:w="0" w:type="auto"/>
          </w:tcPr>
          <w:p w14:paraId="254CCA44" w14:textId="508C1FA2" w:rsidR="004A0D5D" w:rsidRPr="00BC15B8" w:rsidRDefault="004A0D5D" w:rsidP="00714A4A">
            <w:pPr>
              <w:keepNext/>
              <w:keepLines/>
              <w:spacing w:before="0" w:after="0"/>
              <w:jc w:val="center"/>
              <w:rPr>
                <w:rFonts w:cs="Arial"/>
                <w:sz w:val="18"/>
                <w:lang w:val="en-US" w:eastAsia="en-US"/>
              </w:rPr>
            </w:pPr>
            <w:bookmarkStart w:id="18" w:name="_MCCTEMPBM_CRPT81540186___4" w:colFirst="0" w:colLast="12"/>
            <w:r w:rsidRPr="00BC15B8">
              <w:rPr>
                <w:rFonts w:cs="Arial" w:hint="eastAsia"/>
                <w:sz w:val="18"/>
                <w:lang w:val="en-US" w:eastAsia="en-US"/>
              </w:rPr>
              <w:t>UAV detection</w:t>
            </w:r>
          </w:p>
        </w:tc>
        <w:tc>
          <w:tcPr>
            <w:tcW w:w="0" w:type="auto"/>
            <w:shd w:val="clear" w:color="auto" w:fill="FFFFFF"/>
          </w:tcPr>
          <w:p w14:paraId="70D169B1" w14:textId="14C5B571" w:rsidR="004A0D5D" w:rsidRPr="00BC15B8" w:rsidRDefault="00DC0954" w:rsidP="00714A4A">
            <w:pPr>
              <w:keepNext/>
              <w:keepLines/>
              <w:spacing w:before="0" w:after="0"/>
              <w:jc w:val="center"/>
              <w:rPr>
                <w:rFonts w:cs="Arial"/>
                <w:sz w:val="18"/>
                <w:lang w:val="en-US" w:eastAsia="en-US"/>
              </w:rPr>
            </w:pPr>
            <w:r>
              <w:rPr>
                <w:rFonts w:cs="Arial" w:hint="eastAsia"/>
                <w:sz w:val="18"/>
                <w:lang w:val="en-US" w:eastAsia="zh-CN"/>
              </w:rPr>
              <w:t>10</w:t>
            </w:r>
          </w:p>
        </w:tc>
        <w:tc>
          <w:tcPr>
            <w:tcW w:w="0" w:type="auto"/>
            <w:shd w:val="clear" w:color="auto" w:fill="FFFFFF"/>
          </w:tcPr>
          <w:p w14:paraId="2CD09ACC" w14:textId="72279DBC" w:rsidR="004A0D5D" w:rsidRPr="00BC15B8" w:rsidRDefault="00DC0954" w:rsidP="00714A4A">
            <w:pPr>
              <w:keepNext/>
              <w:keepLines/>
              <w:spacing w:before="0" w:after="0"/>
              <w:jc w:val="center"/>
              <w:rPr>
                <w:rFonts w:cs="Arial"/>
                <w:sz w:val="18"/>
                <w:lang w:val="en-US" w:eastAsia="en-US"/>
              </w:rPr>
            </w:pPr>
            <w:r>
              <w:rPr>
                <w:rFonts w:cs="Arial" w:hint="eastAsia"/>
                <w:sz w:val="18"/>
                <w:lang w:val="en-US" w:eastAsia="zh-CN"/>
              </w:rPr>
              <w:t>10</w:t>
            </w:r>
          </w:p>
        </w:tc>
        <w:tc>
          <w:tcPr>
            <w:tcW w:w="0" w:type="auto"/>
            <w:shd w:val="clear" w:color="auto" w:fill="FFFFFF"/>
          </w:tcPr>
          <w:p w14:paraId="7F32348A" w14:textId="57435A31" w:rsidR="004A0D5D" w:rsidRPr="00BC15B8" w:rsidRDefault="00C42060" w:rsidP="00714A4A">
            <w:pPr>
              <w:keepNext/>
              <w:keepLines/>
              <w:spacing w:before="0" w:after="0"/>
              <w:jc w:val="center"/>
              <w:rPr>
                <w:rFonts w:cs="Arial"/>
                <w:sz w:val="18"/>
                <w:lang w:val="en-US" w:eastAsia="zh-CN"/>
              </w:rPr>
            </w:pPr>
            <w:r>
              <w:rPr>
                <w:rFonts w:cs="Arial" w:hint="eastAsia"/>
                <w:sz w:val="18"/>
                <w:lang w:val="en-US" w:eastAsia="zh-CN"/>
              </w:rPr>
              <w:t>1</w:t>
            </w:r>
          </w:p>
        </w:tc>
        <w:tc>
          <w:tcPr>
            <w:tcW w:w="0" w:type="auto"/>
            <w:shd w:val="clear" w:color="auto" w:fill="FFFFFF"/>
          </w:tcPr>
          <w:p w14:paraId="5A1A0F2A" w14:textId="77777777" w:rsidR="004A0D5D" w:rsidRPr="00BC15B8" w:rsidRDefault="004A0D5D" w:rsidP="00714A4A">
            <w:pPr>
              <w:keepNext/>
              <w:keepLines/>
              <w:spacing w:before="0" w:after="0"/>
              <w:jc w:val="center"/>
              <w:rPr>
                <w:rFonts w:cs="Arial"/>
                <w:sz w:val="18"/>
                <w:lang w:val="en-US" w:eastAsia="en-US"/>
              </w:rPr>
            </w:pPr>
            <w:r w:rsidRPr="00BC15B8">
              <w:rPr>
                <w:rFonts w:cs="Arial"/>
                <w:sz w:val="18"/>
                <w:lang w:val="en-US" w:eastAsia="en-US"/>
              </w:rPr>
              <w:t>1000</w:t>
            </w:r>
          </w:p>
        </w:tc>
        <w:tc>
          <w:tcPr>
            <w:tcW w:w="1056" w:type="dxa"/>
            <w:shd w:val="clear" w:color="auto" w:fill="FFFFFF"/>
          </w:tcPr>
          <w:p w14:paraId="34C49F4A" w14:textId="0FC6041D" w:rsidR="004A0D5D" w:rsidRPr="00BC15B8" w:rsidRDefault="004A0D5D" w:rsidP="00714A4A">
            <w:pPr>
              <w:keepNext/>
              <w:keepLines/>
              <w:spacing w:before="0" w:after="0"/>
              <w:jc w:val="center"/>
              <w:rPr>
                <w:rFonts w:cs="Arial"/>
                <w:sz w:val="18"/>
                <w:lang w:val="en-US" w:eastAsia="zh-CN"/>
              </w:rPr>
            </w:pPr>
            <w:r w:rsidRPr="00BC15B8">
              <w:rPr>
                <w:rFonts w:cs="Arial"/>
                <w:sz w:val="18"/>
                <w:lang w:val="en-US" w:eastAsia="en-US"/>
              </w:rPr>
              <w:t>1</w:t>
            </w:r>
            <w:r w:rsidR="00DC7C29">
              <w:rPr>
                <w:rFonts w:cs="Arial" w:hint="eastAsia"/>
                <w:sz w:val="18"/>
                <w:lang w:val="en-US" w:eastAsia="zh-CN"/>
              </w:rPr>
              <w:t>-10</w:t>
            </w:r>
          </w:p>
        </w:tc>
        <w:tc>
          <w:tcPr>
            <w:tcW w:w="1232" w:type="dxa"/>
            <w:shd w:val="clear" w:color="auto" w:fill="FFFFFF"/>
          </w:tcPr>
          <w:p w14:paraId="7F1C19E9" w14:textId="1249C30A" w:rsidR="004A0D5D" w:rsidRDefault="00C42060" w:rsidP="00714A4A">
            <w:pPr>
              <w:keepNext/>
              <w:keepLines/>
              <w:spacing w:before="0" w:after="0"/>
              <w:jc w:val="center"/>
              <w:rPr>
                <w:rFonts w:cs="Arial"/>
                <w:sz w:val="18"/>
                <w:lang w:val="en-US" w:eastAsia="zh-CN"/>
              </w:rPr>
            </w:pPr>
            <w:r>
              <w:rPr>
                <w:rFonts w:cs="Arial" w:hint="eastAsia"/>
                <w:sz w:val="18"/>
                <w:lang w:val="en-US" w:eastAsia="zh-CN"/>
              </w:rPr>
              <w:t>100</w:t>
            </w:r>
          </w:p>
        </w:tc>
        <w:tc>
          <w:tcPr>
            <w:tcW w:w="0" w:type="auto"/>
            <w:shd w:val="clear" w:color="auto" w:fill="FFFFFF"/>
          </w:tcPr>
          <w:p w14:paraId="761FBC56" w14:textId="3F1AB846" w:rsidR="004A0D5D" w:rsidRPr="00BC15B8" w:rsidRDefault="004A0D5D" w:rsidP="00714A4A">
            <w:pPr>
              <w:keepNext/>
              <w:keepLines/>
              <w:spacing w:before="0" w:after="0"/>
              <w:jc w:val="center"/>
              <w:rPr>
                <w:rFonts w:cs="Arial"/>
                <w:sz w:val="18"/>
                <w:lang w:val="en-US" w:eastAsia="en-US"/>
              </w:rPr>
            </w:pPr>
            <w:r>
              <w:rPr>
                <w:rFonts w:cs="Arial" w:hint="eastAsia"/>
                <w:sz w:val="18"/>
                <w:lang w:val="en-US" w:eastAsia="en-US"/>
              </w:rPr>
              <w:t>1</w:t>
            </w:r>
          </w:p>
        </w:tc>
        <w:tc>
          <w:tcPr>
            <w:tcW w:w="0" w:type="auto"/>
            <w:shd w:val="clear" w:color="auto" w:fill="FFFFFF"/>
          </w:tcPr>
          <w:p w14:paraId="3A892302" w14:textId="519FB0AE" w:rsidR="004A0D5D" w:rsidRPr="00BC15B8" w:rsidRDefault="004A0D5D" w:rsidP="00714A4A">
            <w:pPr>
              <w:keepNext/>
              <w:keepLines/>
              <w:spacing w:before="0" w:after="0"/>
              <w:jc w:val="center"/>
              <w:rPr>
                <w:rFonts w:cs="Arial"/>
                <w:sz w:val="18"/>
                <w:lang w:val="en-US" w:eastAsia="en-US"/>
              </w:rPr>
            </w:pPr>
            <w:r>
              <w:rPr>
                <w:rFonts w:cs="Arial" w:hint="eastAsia"/>
                <w:sz w:val="18"/>
                <w:lang w:val="en-US" w:eastAsia="en-US"/>
              </w:rPr>
              <w:t>1</w:t>
            </w:r>
          </w:p>
        </w:tc>
        <w:bookmarkStart w:id="19" w:name="_MCCTEMPBM_CRPT81540188___4"/>
        <w:bookmarkEnd w:id="19"/>
      </w:tr>
      <w:tr w:rsidR="00DC0954" w:rsidRPr="00CF2E69" w14:paraId="6E3F3287" w14:textId="77777777" w:rsidTr="00DC0954">
        <w:trPr>
          <w:trHeight w:val="43"/>
        </w:trPr>
        <w:tc>
          <w:tcPr>
            <w:tcW w:w="0" w:type="auto"/>
          </w:tcPr>
          <w:p w14:paraId="78423A12" w14:textId="4FA5C998" w:rsidR="004A0D5D" w:rsidRPr="00BC15B8" w:rsidRDefault="004A0D5D" w:rsidP="00714A4A">
            <w:pPr>
              <w:keepNext/>
              <w:keepLines/>
              <w:spacing w:before="0" w:after="0"/>
              <w:jc w:val="center"/>
              <w:rPr>
                <w:rFonts w:cs="Arial"/>
                <w:sz w:val="18"/>
                <w:lang w:val="en-US" w:eastAsia="en-US"/>
              </w:rPr>
            </w:pPr>
            <w:bookmarkStart w:id="20" w:name="_MCCTEMPBM_CRPT81540197___4" w:colFirst="0" w:colLast="12"/>
            <w:bookmarkEnd w:id="18"/>
            <w:r w:rsidRPr="00BC15B8">
              <w:rPr>
                <w:rFonts w:cs="Arial" w:hint="eastAsia"/>
                <w:sz w:val="18"/>
                <w:lang w:val="en-US" w:eastAsia="en-US"/>
              </w:rPr>
              <w:t>UAV tracking</w:t>
            </w:r>
          </w:p>
        </w:tc>
        <w:tc>
          <w:tcPr>
            <w:tcW w:w="0" w:type="auto"/>
            <w:shd w:val="clear" w:color="auto" w:fill="FFFFFF"/>
          </w:tcPr>
          <w:p w14:paraId="5F439EA3" w14:textId="0E042751" w:rsidR="004A0D5D" w:rsidRPr="00BC15B8" w:rsidRDefault="004A0D5D" w:rsidP="00714A4A">
            <w:pPr>
              <w:keepNext/>
              <w:keepLines/>
              <w:spacing w:before="0" w:after="0"/>
              <w:jc w:val="center"/>
              <w:rPr>
                <w:rFonts w:cs="Arial"/>
                <w:sz w:val="18"/>
                <w:lang w:val="en-US" w:eastAsia="en-US"/>
              </w:rPr>
            </w:pPr>
            <w:r>
              <w:rPr>
                <w:rFonts w:cs="Arial" w:hint="eastAsia"/>
                <w:sz w:val="18"/>
                <w:lang w:val="en-US" w:eastAsia="en-US"/>
              </w:rPr>
              <w:t>1</w:t>
            </w:r>
          </w:p>
        </w:tc>
        <w:tc>
          <w:tcPr>
            <w:tcW w:w="0" w:type="auto"/>
            <w:shd w:val="clear" w:color="auto" w:fill="FFFFFF"/>
          </w:tcPr>
          <w:p w14:paraId="1A4DFED9" w14:textId="129E3132" w:rsidR="004A0D5D" w:rsidRPr="00BC15B8" w:rsidRDefault="004A0D5D" w:rsidP="00714A4A">
            <w:pPr>
              <w:pStyle w:val="TAL"/>
              <w:spacing w:before="0"/>
              <w:jc w:val="center"/>
              <w:rPr>
                <w:rFonts w:ascii="Times New Roman" w:hAnsi="Times New Roman" w:cs="Arial"/>
                <w:lang w:val="en-US" w:eastAsia="en-US"/>
              </w:rPr>
            </w:pPr>
            <w:r>
              <w:rPr>
                <w:rFonts w:ascii="Times New Roman" w:hAnsi="Times New Roman" w:cs="Arial" w:hint="eastAsia"/>
                <w:lang w:val="en-US" w:eastAsia="en-US"/>
              </w:rPr>
              <w:t>1</w:t>
            </w:r>
          </w:p>
        </w:tc>
        <w:tc>
          <w:tcPr>
            <w:tcW w:w="0" w:type="auto"/>
            <w:shd w:val="clear" w:color="auto" w:fill="FFFFFF"/>
          </w:tcPr>
          <w:p w14:paraId="6E0E7494" w14:textId="180290DD" w:rsidR="004A0D5D" w:rsidRPr="00BC15B8" w:rsidRDefault="004A0D5D" w:rsidP="00714A4A">
            <w:pPr>
              <w:keepNext/>
              <w:keepLines/>
              <w:spacing w:before="0" w:after="0"/>
              <w:jc w:val="center"/>
              <w:rPr>
                <w:rFonts w:cs="Arial"/>
                <w:sz w:val="18"/>
                <w:lang w:val="en-US" w:eastAsia="en-US"/>
              </w:rPr>
            </w:pPr>
            <w:r>
              <w:rPr>
                <w:rFonts w:cs="Arial" w:hint="eastAsia"/>
                <w:sz w:val="18"/>
                <w:lang w:val="en-US" w:eastAsia="en-US"/>
              </w:rPr>
              <w:t>1</w:t>
            </w:r>
          </w:p>
        </w:tc>
        <w:tc>
          <w:tcPr>
            <w:tcW w:w="0" w:type="auto"/>
            <w:shd w:val="clear" w:color="auto" w:fill="FFFFFF"/>
          </w:tcPr>
          <w:p w14:paraId="21DDB45B" w14:textId="163509C9" w:rsidR="004A0D5D" w:rsidRPr="00BC15B8" w:rsidRDefault="004A0D5D" w:rsidP="00714A4A">
            <w:pPr>
              <w:keepNext/>
              <w:keepLines/>
              <w:spacing w:before="0" w:after="0"/>
              <w:jc w:val="center"/>
              <w:rPr>
                <w:rFonts w:cs="Arial"/>
                <w:sz w:val="18"/>
                <w:lang w:val="en-US" w:eastAsia="en-US"/>
              </w:rPr>
            </w:pPr>
            <w:r>
              <w:rPr>
                <w:rFonts w:cs="Arial" w:hint="eastAsia"/>
                <w:sz w:val="18"/>
                <w:lang w:val="en-US" w:eastAsia="en-US"/>
              </w:rPr>
              <w:t>100-1000</w:t>
            </w:r>
          </w:p>
        </w:tc>
        <w:tc>
          <w:tcPr>
            <w:tcW w:w="1056" w:type="dxa"/>
            <w:shd w:val="clear" w:color="auto" w:fill="FFFFFF"/>
          </w:tcPr>
          <w:p w14:paraId="515CC686" w14:textId="6BB71D05" w:rsidR="004A0D5D" w:rsidRPr="00BC15B8" w:rsidRDefault="004A0D5D" w:rsidP="00714A4A">
            <w:pPr>
              <w:keepNext/>
              <w:keepLines/>
              <w:spacing w:before="0" w:after="0"/>
              <w:jc w:val="center"/>
              <w:rPr>
                <w:rFonts w:cs="Arial"/>
                <w:sz w:val="18"/>
                <w:lang w:val="en-US" w:eastAsia="zh-CN"/>
              </w:rPr>
            </w:pPr>
            <w:r>
              <w:rPr>
                <w:rFonts w:cs="Arial" w:hint="eastAsia"/>
                <w:sz w:val="18"/>
                <w:lang w:val="en-US" w:eastAsia="en-US"/>
              </w:rPr>
              <w:t>1</w:t>
            </w:r>
            <w:r w:rsidR="00DC7C29">
              <w:rPr>
                <w:rFonts w:cs="Arial" w:hint="eastAsia"/>
                <w:sz w:val="18"/>
                <w:lang w:val="en-US" w:eastAsia="zh-CN"/>
              </w:rPr>
              <w:t>-10</w:t>
            </w:r>
          </w:p>
        </w:tc>
        <w:tc>
          <w:tcPr>
            <w:tcW w:w="1232" w:type="dxa"/>
            <w:shd w:val="clear" w:color="auto" w:fill="FFFFFF"/>
          </w:tcPr>
          <w:p w14:paraId="4AF2B849" w14:textId="76031A9F" w:rsidR="004A0D5D" w:rsidRDefault="00C42060" w:rsidP="00714A4A">
            <w:pPr>
              <w:keepNext/>
              <w:keepLines/>
              <w:spacing w:before="0" w:after="0"/>
              <w:jc w:val="center"/>
              <w:rPr>
                <w:rFonts w:cs="Arial"/>
                <w:sz w:val="18"/>
                <w:lang w:val="en-US" w:eastAsia="zh-CN"/>
              </w:rPr>
            </w:pPr>
            <w:r>
              <w:rPr>
                <w:rFonts w:cs="Arial" w:hint="eastAsia"/>
                <w:sz w:val="18"/>
                <w:lang w:val="en-US" w:eastAsia="zh-CN"/>
              </w:rPr>
              <w:t>100</w:t>
            </w:r>
          </w:p>
        </w:tc>
        <w:tc>
          <w:tcPr>
            <w:tcW w:w="0" w:type="auto"/>
            <w:shd w:val="clear" w:color="auto" w:fill="FFFFFF"/>
          </w:tcPr>
          <w:p w14:paraId="6F38D6BF" w14:textId="1D48AA77" w:rsidR="004A0D5D" w:rsidRPr="00BC15B8" w:rsidRDefault="00B2095E" w:rsidP="00714A4A">
            <w:pPr>
              <w:keepNext/>
              <w:keepLines/>
              <w:spacing w:before="0" w:after="0"/>
              <w:jc w:val="center"/>
              <w:rPr>
                <w:rFonts w:cs="Arial"/>
                <w:sz w:val="18"/>
                <w:lang w:val="en-US" w:eastAsia="en-US"/>
              </w:rPr>
            </w:pPr>
            <w:r>
              <w:rPr>
                <w:rFonts w:cs="Arial" w:hint="eastAsia"/>
                <w:sz w:val="18"/>
                <w:lang w:val="en-US" w:eastAsia="zh-CN"/>
              </w:rPr>
              <w:t>0.1-</w:t>
            </w:r>
            <w:r w:rsidR="004A0D5D">
              <w:rPr>
                <w:rFonts w:cs="Arial" w:hint="eastAsia"/>
                <w:sz w:val="18"/>
                <w:lang w:val="en-US" w:eastAsia="en-US"/>
              </w:rPr>
              <w:t>1</w:t>
            </w:r>
          </w:p>
        </w:tc>
        <w:tc>
          <w:tcPr>
            <w:tcW w:w="0" w:type="auto"/>
            <w:shd w:val="clear" w:color="auto" w:fill="FFFFFF"/>
          </w:tcPr>
          <w:p w14:paraId="729355F2" w14:textId="7B780BDC" w:rsidR="004A0D5D" w:rsidRPr="00BC15B8" w:rsidRDefault="004A0D5D" w:rsidP="00714A4A">
            <w:pPr>
              <w:keepNext/>
              <w:keepLines/>
              <w:spacing w:before="0" w:after="0"/>
              <w:jc w:val="center"/>
              <w:rPr>
                <w:rFonts w:cs="Arial"/>
                <w:sz w:val="18"/>
                <w:lang w:val="en-US" w:eastAsia="en-US"/>
              </w:rPr>
            </w:pPr>
            <w:r>
              <w:rPr>
                <w:rFonts w:cs="Arial" w:hint="eastAsia"/>
                <w:sz w:val="18"/>
                <w:lang w:val="en-US" w:eastAsia="en-US"/>
              </w:rPr>
              <w:t>1</w:t>
            </w:r>
          </w:p>
        </w:tc>
      </w:tr>
      <w:tr w:rsidR="00DC0954" w:rsidRPr="00CF2E69" w14:paraId="4C7209C0" w14:textId="77777777" w:rsidTr="00DC0954">
        <w:trPr>
          <w:trHeight w:val="43"/>
        </w:trPr>
        <w:tc>
          <w:tcPr>
            <w:tcW w:w="0" w:type="auto"/>
          </w:tcPr>
          <w:p w14:paraId="0789E5CF" w14:textId="55A7CF22" w:rsidR="004A0D5D" w:rsidRPr="00BC15B8" w:rsidRDefault="004A0D5D" w:rsidP="00714A4A">
            <w:pPr>
              <w:keepNext/>
              <w:keepLines/>
              <w:spacing w:before="0" w:after="0"/>
              <w:jc w:val="center"/>
              <w:rPr>
                <w:rFonts w:cs="Arial"/>
                <w:sz w:val="18"/>
                <w:lang w:val="en-US" w:eastAsia="zh-CN"/>
              </w:rPr>
            </w:pPr>
            <w:r w:rsidRPr="00E92F6A">
              <w:rPr>
                <w:rFonts w:cs="Arial"/>
                <w:sz w:val="18"/>
                <w:lang w:val="en-US" w:eastAsia="en-US"/>
              </w:rPr>
              <w:t>Automotive</w:t>
            </w:r>
            <w:r>
              <w:rPr>
                <w:rFonts w:cs="Arial" w:hint="eastAsia"/>
                <w:sz w:val="18"/>
                <w:lang w:val="en-US" w:eastAsia="en-US"/>
              </w:rPr>
              <w:t xml:space="preserve"> detection</w:t>
            </w:r>
            <w:r w:rsidR="00DC0954">
              <w:rPr>
                <w:rFonts w:cs="Arial" w:hint="eastAsia"/>
                <w:sz w:val="18"/>
                <w:lang w:val="en-US" w:eastAsia="zh-CN"/>
              </w:rPr>
              <w:t xml:space="preserve"> and tracking</w:t>
            </w:r>
          </w:p>
        </w:tc>
        <w:tc>
          <w:tcPr>
            <w:tcW w:w="0" w:type="auto"/>
            <w:shd w:val="clear" w:color="auto" w:fill="FFFFFF"/>
          </w:tcPr>
          <w:p w14:paraId="5041E69A" w14:textId="436F5404" w:rsidR="004A0D5D" w:rsidRPr="00974DF3" w:rsidRDefault="004A0D5D" w:rsidP="00714A4A">
            <w:pPr>
              <w:keepNext/>
              <w:keepLines/>
              <w:spacing w:before="0" w:after="0"/>
              <w:jc w:val="center"/>
              <w:rPr>
                <w:rFonts w:cs="Arial"/>
                <w:sz w:val="18"/>
                <w:lang w:val="en-US" w:eastAsia="en-US"/>
              </w:rPr>
            </w:pPr>
            <w:r w:rsidRPr="00974DF3">
              <w:rPr>
                <w:rFonts w:cs="Arial" w:hint="eastAsia"/>
                <w:sz w:val="18"/>
                <w:lang w:val="en-US" w:eastAsia="en-US"/>
              </w:rPr>
              <w:t>1</w:t>
            </w:r>
          </w:p>
        </w:tc>
        <w:tc>
          <w:tcPr>
            <w:tcW w:w="0" w:type="auto"/>
            <w:shd w:val="clear" w:color="auto" w:fill="FFFFFF"/>
          </w:tcPr>
          <w:p w14:paraId="0B3888D3" w14:textId="5B6C4C0C" w:rsidR="004A0D5D" w:rsidRPr="00974DF3" w:rsidRDefault="004A0D5D" w:rsidP="00714A4A">
            <w:pPr>
              <w:pStyle w:val="TAL"/>
              <w:spacing w:before="0"/>
              <w:jc w:val="center"/>
              <w:rPr>
                <w:rFonts w:ascii="Times New Roman" w:hAnsi="Times New Roman" w:cs="Arial"/>
                <w:lang w:val="en-US" w:eastAsia="en-US"/>
              </w:rPr>
            </w:pPr>
            <w:r w:rsidRPr="00974DF3">
              <w:rPr>
                <w:rFonts w:ascii="Times New Roman" w:hAnsi="Times New Roman" w:cs="Arial"/>
                <w:lang w:val="en-US" w:eastAsia="en-US"/>
              </w:rPr>
              <w:t>N/A</w:t>
            </w:r>
          </w:p>
        </w:tc>
        <w:tc>
          <w:tcPr>
            <w:tcW w:w="0" w:type="auto"/>
            <w:shd w:val="clear" w:color="auto" w:fill="FFFFFF"/>
          </w:tcPr>
          <w:p w14:paraId="12E5C931" w14:textId="57D94053" w:rsidR="004A0D5D" w:rsidRPr="00974DF3" w:rsidRDefault="004A0D5D" w:rsidP="00714A4A">
            <w:pPr>
              <w:keepNext/>
              <w:keepLines/>
              <w:spacing w:before="0" w:after="0"/>
              <w:jc w:val="center"/>
              <w:rPr>
                <w:rFonts w:cs="Arial"/>
                <w:sz w:val="18"/>
                <w:lang w:val="en-US" w:eastAsia="en-US"/>
              </w:rPr>
            </w:pPr>
            <w:r w:rsidRPr="00974DF3">
              <w:rPr>
                <w:rFonts w:cs="Arial" w:hint="eastAsia"/>
                <w:sz w:val="18"/>
                <w:lang w:val="en-US" w:eastAsia="en-US"/>
              </w:rPr>
              <w:t>1</w:t>
            </w:r>
          </w:p>
        </w:tc>
        <w:tc>
          <w:tcPr>
            <w:tcW w:w="0" w:type="auto"/>
            <w:shd w:val="clear" w:color="auto" w:fill="FFFFFF"/>
          </w:tcPr>
          <w:p w14:paraId="14641BAB" w14:textId="3942E617" w:rsidR="004A0D5D" w:rsidRPr="00974DF3" w:rsidRDefault="004A0D5D" w:rsidP="00714A4A">
            <w:pPr>
              <w:keepNext/>
              <w:keepLines/>
              <w:spacing w:before="0" w:after="0"/>
              <w:jc w:val="center"/>
              <w:rPr>
                <w:rFonts w:cs="Arial"/>
                <w:sz w:val="18"/>
                <w:lang w:val="en-US" w:eastAsia="zh-CN"/>
              </w:rPr>
            </w:pPr>
            <w:r w:rsidRPr="00974DF3">
              <w:rPr>
                <w:rFonts w:cs="Arial" w:hint="eastAsia"/>
                <w:sz w:val="18"/>
                <w:lang w:val="en-US" w:eastAsia="en-US"/>
              </w:rPr>
              <w:t>1000</w:t>
            </w:r>
            <w:r w:rsidR="008C1914" w:rsidRPr="00974DF3">
              <w:rPr>
                <w:rFonts w:cs="Arial" w:hint="eastAsia"/>
                <w:sz w:val="18"/>
                <w:lang w:val="en-US" w:eastAsia="zh-CN"/>
              </w:rPr>
              <w:t>-5000</w:t>
            </w:r>
          </w:p>
        </w:tc>
        <w:tc>
          <w:tcPr>
            <w:tcW w:w="1056" w:type="dxa"/>
            <w:shd w:val="clear" w:color="auto" w:fill="FFFFFF"/>
          </w:tcPr>
          <w:p w14:paraId="5F8631CE" w14:textId="6EBDE90E" w:rsidR="004A0D5D" w:rsidRPr="00974DF3" w:rsidRDefault="00DC7C29" w:rsidP="00714A4A">
            <w:pPr>
              <w:keepNext/>
              <w:keepLines/>
              <w:spacing w:before="0" w:after="0"/>
              <w:jc w:val="center"/>
              <w:rPr>
                <w:rFonts w:cs="Arial"/>
                <w:sz w:val="18"/>
                <w:lang w:val="en-US" w:eastAsia="zh-CN"/>
              </w:rPr>
            </w:pPr>
            <w:r>
              <w:rPr>
                <w:rFonts w:cs="Arial" w:hint="eastAsia"/>
                <w:sz w:val="18"/>
                <w:lang w:val="en-US" w:eastAsia="zh-CN"/>
              </w:rPr>
              <w:t>10</w:t>
            </w:r>
          </w:p>
        </w:tc>
        <w:tc>
          <w:tcPr>
            <w:tcW w:w="1232" w:type="dxa"/>
            <w:shd w:val="clear" w:color="auto" w:fill="FFFFFF"/>
          </w:tcPr>
          <w:p w14:paraId="4DB52EA0" w14:textId="2763085E" w:rsidR="004A0D5D" w:rsidRPr="00974DF3" w:rsidRDefault="00C42060" w:rsidP="00714A4A">
            <w:pPr>
              <w:keepNext/>
              <w:keepLines/>
              <w:spacing w:before="0" w:after="0"/>
              <w:jc w:val="center"/>
              <w:rPr>
                <w:rFonts w:cs="Arial"/>
                <w:sz w:val="18"/>
                <w:lang w:val="en-US" w:eastAsia="zh-CN"/>
              </w:rPr>
            </w:pPr>
            <w:r>
              <w:rPr>
                <w:rFonts w:cs="Arial" w:hint="eastAsia"/>
                <w:sz w:val="18"/>
                <w:lang w:val="en-US" w:eastAsia="zh-CN"/>
              </w:rPr>
              <w:t>100</w:t>
            </w:r>
          </w:p>
        </w:tc>
        <w:tc>
          <w:tcPr>
            <w:tcW w:w="0" w:type="auto"/>
            <w:shd w:val="clear" w:color="auto" w:fill="FFFFFF"/>
          </w:tcPr>
          <w:p w14:paraId="3A319F00" w14:textId="5C94A61B" w:rsidR="004A0D5D" w:rsidRPr="00974DF3" w:rsidRDefault="004A0D5D" w:rsidP="00714A4A">
            <w:pPr>
              <w:keepNext/>
              <w:keepLines/>
              <w:spacing w:before="0" w:after="0"/>
              <w:jc w:val="center"/>
              <w:rPr>
                <w:rFonts w:cs="Arial"/>
                <w:sz w:val="18"/>
                <w:lang w:val="en-US" w:eastAsia="en-US"/>
              </w:rPr>
            </w:pPr>
            <w:r w:rsidRPr="00974DF3">
              <w:rPr>
                <w:rFonts w:cs="Arial" w:hint="eastAsia"/>
                <w:sz w:val="18"/>
                <w:lang w:val="en-US" w:eastAsia="en-US"/>
              </w:rPr>
              <w:t>1</w:t>
            </w:r>
          </w:p>
        </w:tc>
        <w:tc>
          <w:tcPr>
            <w:tcW w:w="0" w:type="auto"/>
            <w:shd w:val="clear" w:color="auto" w:fill="FFFFFF"/>
          </w:tcPr>
          <w:p w14:paraId="1CADA3CF" w14:textId="78EBDD9A" w:rsidR="004A0D5D" w:rsidRPr="00974DF3" w:rsidRDefault="00313CCF" w:rsidP="00714A4A">
            <w:pPr>
              <w:keepNext/>
              <w:keepLines/>
              <w:spacing w:before="0" w:after="0"/>
              <w:jc w:val="center"/>
              <w:rPr>
                <w:rFonts w:cs="Arial"/>
                <w:sz w:val="18"/>
                <w:lang w:val="en-US" w:eastAsia="zh-CN"/>
              </w:rPr>
            </w:pPr>
            <w:r w:rsidRPr="00974DF3">
              <w:rPr>
                <w:rFonts w:cs="Arial" w:hint="eastAsia"/>
                <w:sz w:val="18"/>
                <w:lang w:val="en-US" w:eastAsia="zh-CN"/>
              </w:rPr>
              <w:t>3</w:t>
            </w:r>
          </w:p>
        </w:tc>
      </w:tr>
      <w:bookmarkEnd w:id="20"/>
      <w:tr w:rsidR="00DC0954" w:rsidRPr="00CF2E69" w14:paraId="3C0A0C76" w14:textId="77777777" w:rsidTr="00DC0954">
        <w:trPr>
          <w:trHeight w:val="43"/>
        </w:trPr>
        <w:tc>
          <w:tcPr>
            <w:tcW w:w="0" w:type="auto"/>
          </w:tcPr>
          <w:p w14:paraId="780F4658" w14:textId="698C1EBA" w:rsidR="004A0D5D" w:rsidRPr="00BC15B8" w:rsidRDefault="004A0D5D" w:rsidP="00714A4A">
            <w:pPr>
              <w:keepNext/>
              <w:keepLines/>
              <w:spacing w:before="0" w:after="0"/>
              <w:jc w:val="center"/>
              <w:rPr>
                <w:rFonts w:cs="Arial"/>
                <w:sz w:val="18"/>
                <w:lang w:val="en-US" w:eastAsia="en-US"/>
              </w:rPr>
            </w:pPr>
            <w:r>
              <w:rPr>
                <w:rFonts w:cs="Arial" w:hint="eastAsia"/>
                <w:sz w:val="18"/>
                <w:lang w:val="en-US" w:eastAsia="en-US"/>
              </w:rPr>
              <w:t>Human detection</w:t>
            </w:r>
          </w:p>
        </w:tc>
        <w:tc>
          <w:tcPr>
            <w:tcW w:w="0" w:type="auto"/>
            <w:shd w:val="clear" w:color="auto" w:fill="FFFFFF"/>
          </w:tcPr>
          <w:p w14:paraId="7D0AA2E3" w14:textId="5F450B51" w:rsidR="004A0D5D" w:rsidRDefault="004A0D5D" w:rsidP="00714A4A">
            <w:pPr>
              <w:keepNext/>
              <w:keepLines/>
              <w:spacing w:before="0" w:after="0"/>
              <w:jc w:val="center"/>
              <w:rPr>
                <w:rFonts w:cs="Arial"/>
                <w:sz w:val="18"/>
                <w:lang w:val="en-US" w:eastAsia="en-US"/>
              </w:rPr>
            </w:pPr>
            <w:r>
              <w:rPr>
                <w:rFonts w:cs="Arial" w:hint="eastAsia"/>
                <w:sz w:val="18"/>
                <w:lang w:val="en-US" w:eastAsia="en-US"/>
              </w:rPr>
              <w:t>1</w:t>
            </w:r>
          </w:p>
        </w:tc>
        <w:tc>
          <w:tcPr>
            <w:tcW w:w="0" w:type="auto"/>
            <w:shd w:val="clear" w:color="auto" w:fill="FFFFFF"/>
          </w:tcPr>
          <w:p w14:paraId="1C17E7A9" w14:textId="1B80FD39" w:rsidR="004A0D5D" w:rsidRDefault="004A0D5D" w:rsidP="00714A4A">
            <w:pPr>
              <w:pStyle w:val="TAL"/>
              <w:spacing w:before="0"/>
              <w:jc w:val="center"/>
              <w:rPr>
                <w:rFonts w:ascii="Times New Roman" w:hAnsi="Times New Roman" w:cs="Arial"/>
                <w:lang w:val="en-US" w:eastAsia="en-US"/>
              </w:rPr>
            </w:pPr>
            <w:r w:rsidRPr="00BC15B8">
              <w:rPr>
                <w:rFonts w:ascii="Times New Roman" w:hAnsi="Times New Roman" w:cs="Arial"/>
                <w:lang w:val="en-US" w:eastAsia="en-US"/>
              </w:rPr>
              <w:t>N/A</w:t>
            </w:r>
          </w:p>
        </w:tc>
        <w:tc>
          <w:tcPr>
            <w:tcW w:w="0" w:type="auto"/>
            <w:shd w:val="clear" w:color="auto" w:fill="FFFFFF"/>
          </w:tcPr>
          <w:p w14:paraId="5C1F0859" w14:textId="3F360B02" w:rsidR="004A0D5D" w:rsidRDefault="004A0D5D" w:rsidP="00714A4A">
            <w:pPr>
              <w:keepNext/>
              <w:keepLines/>
              <w:spacing w:before="0" w:after="0"/>
              <w:jc w:val="center"/>
              <w:rPr>
                <w:rFonts w:cs="Arial"/>
                <w:sz w:val="18"/>
                <w:lang w:val="en-US" w:eastAsia="en-US"/>
              </w:rPr>
            </w:pPr>
            <w:r w:rsidRPr="00BC15B8">
              <w:rPr>
                <w:rFonts w:cs="Arial"/>
                <w:sz w:val="18"/>
                <w:lang w:val="en-US" w:eastAsia="en-US"/>
              </w:rPr>
              <w:t>N/A</w:t>
            </w:r>
          </w:p>
        </w:tc>
        <w:tc>
          <w:tcPr>
            <w:tcW w:w="0" w:type="auto"/>
            <w:shd w:val="clear" w:color="auto" w:fill="FFFFFF"/>
          </w:tcPr>
          <w:p w14:paraId="2D9022E3" w14:textId="4E2F98C5" w:rsidR="004A0D5D" w:rsidRDefault="004A0D5D" w:rsidP="00714A4A">
            <w:pPr>
              <w:keepNext/>
              <w:keepLines/>
              <w:spacing w:before="0" w:after="0"/>
              <w:ind w:left="90" w:hangingChars="50" w:hanging="90"/>
              <w:jc w:val="center"/>
              <w:rPr>
                <w:rFonts w:cs="Arial"/>
                <w:sz w:val="18"/>
                <w:lang w:val="en-US" w:eastAsia="en-US"/>
              </w:rPr>
            </w:pPr>
            <w:r>
              <w:rPr>
                <w:rFonts w:cs="Arial" w:hint="eastAsia"/>
                <w:sz w:val="18"/>
                <w:lang w:val="en-US" w:eastAsia="en-US"/>
              </w:rPr>
              <w:t>1000 -5000</w:t>
            </w:r>
          </w:p>
        </w:tc>
        <w:tc>
          <w:tcPr>
            <w:tcW w:w="1056" w:type="dxa"/>
            <w:shd w:val="clear" w:color="auto" w:fill="FFFFFF"/>
          </w:tcPr>
          <w:p w14:paraId="0D972F2B" w14:textId="1461C1FD" w:rsidR="004A0D5D" w:rsidRDefault="004A0D5D" w:rsidP="00714A4A">
            <w:pPr>
              <w:keepNext/>
              <w:keepLines/>
              <w:spacing w:before="0" w:after="0"/>
              <w:jc w:val="center"/>
              <w:rPr>
                <w:rFonts w:cs="Arial"/>
                <w:sz w:val="18"/>
                <w:lang w:val="en-US" w:eastAsia="en-US"/>
              </w:rPr>
            </w:pPr>
            <w:r>
              <w:rPr>
                <w:rFonts w:cs="Arial" w:hint="eastAsia"/>
                <w:sz w:val="18"/>
                <w:lang w:val="en-US" w:eastAsia="en-US"/>
              </w:rPr>
              <w:t>10</w:t>
            </w:r>
          </w:p>
        </w:tc>
        <w:tc>
          <w:tcPr>
            <w:tcW w:w="1232" w:type="dxa"/>
            <w:shd w:val="clear" w:color="auto" w:fill="FFFFFF"/>
          </w:tcPr>
          <w:p w14:paraId="14B2E580" w14:textId="002A8D6E" w:rsidR="004A0D5D" w:rsidRDefault="00612FD4" w:rsidP="00714A4A">
            <w:pPr>
              <w:keepNext/>
              <w:keepLines/>
              <w:spacing w:before="0" w:after="0"/>
              <w:jc w:val="center"/>
              <w:rPr>
                <w:rFonts w:cs="Arial"/>
                <w:sz w:val="18"/>
                <w:lang w:val="en-US" w:eastAsia="zh-CN"/>
              </w:rPr>
            </w:pPr>
            <w:r>
              <w:rPr>
                <w:rFonts w:cs="Arial" w:hint="eastAsia"/>
                <w:sz w:val="18"/>
                <w:lang w:val="en-US" w:eastAsia="zh-CN"/>
              </w:rPr>
              <w:t>100</w:t>
            </w:r>
          </w:p>
        </w:tc>
        <w:tc>
          <w:tcPr>
            <w:tcW w:w="0" w:type="auto"/>
            <w:shd w:val="clear" w:color="auto" w:fill="FFFFFF"/>
          </w:tcPr>
          <w:p w14:paraId="7BF929C8" w14:textId="67E9F041" w:rsidR="004A0D5D" w:rsidRDefault="004A0D5D" w:rsidP="00714A4A">
            <w:pPr>
              <w:keepNext/>
              <w:keepLines/>
              <w:spacing w:before="0" w:after="0"/>
              <w:jc w:val="center"/>
              <w:rPr>
                <w:rFonts w:cs="Arial"/>
                <w:sz w:val="18"/>
                <w:lang w:val="en-US" w:eastAsia="en-US"/>
              </w:rPr>
            </w:pPr>
            <w:r>
              <w:rPr>
                <w:rFonts w:cs="Arial" w:hint="eastAsia"/>
                <w:sz w:val="18"/>
                <w:lang w:val="en-US" w:eastAsia="en-US"/>
              </w:rPr>
              <w:t>5</w:t>
            </w:r>
          </w:p>
        </w:tc>
        <w:tc>
          <w:tcPr>
            <w:tcW w:w="0" w:type="auto"/>
            <w:shd w:val="clear" w:color="auto" w:fill="FFFFFF"/>
          </w:tcPr>
          <w:p w14:paraId="20C4E175" w14:textId="2B296678" w:rsidR="004A0D5D" w:rsidRDefault="00313CCF" w:rsidP="00714A4A">
            <w:pPr>
              <w:keepNext/>
              <w:keepLines/>
              <w:spacing w:before="0" w:after="0"/>
              <w:jc w:val="center"/>
              <w:rPr>
                <w:rFonts w:cs="Arial"/>
                <w:sz w:val="18"/>
                <w:lang w:val="en-US" w:eastAsia="zh-CN"/>
              </w:rPr>
            </w:pPr>
            <w:r>
              <w:rPr>
                <w:rFonts w:cs="Arial" w:hint="eastAsia"/>
                <w:sz w:val="18"/>
                <w:lang w:val="en-US" w:eastAsia="zh-CN"/>
              </w:rPr>
              <w:t>2</w:t>
            </w:r>
          </w:p>
        </w:tc>
      </w:tr>
      <w:tr w:rsidR="006947DE" w:rsidRPr="00CF2E69" w14:paraId="4C9D2A22" w14:textId="77777777" w:rsidTr="006A48CC">
        <w:trPr>
          <w:trHeight w:val="43"/>
        </w:trPr>
        <w:tc>
          <w:tcPr>
            <w:tcW w:w="9629" w:type="dxa"/>
            <w:gridSpan w:val="9"/>
          </w:tcPr>
          <w:p w14:paraId="79B26A19" w14:textId="2AA04E44" w:rsidR="00692C08" w:rsidRPr="00692C08" w:rsidRDefault="006947DE" w:rsidP="006947DE">
            <w:pPr>
              <w:keepNext/>
              <w:keepLines/>
              <w:spacing w:before="0" w:after="0"/>
              <w:rPr>
                <w:bCs/>
                <w:iCs/>
                <w:lang w:eastAsia="zh-CN"/>
              </w:rPr>
            </w:pPr>
            <w:r>
              <w:rPr>
                <w:rFonts w:hint="eastAsia"/>
                <w:bCs/>
                <w:iCs/>
                <w:lang w:eastAsia="zh-CN"/>
              </w:rPr>
              <w:t xml:space="preserve">Note 1: Metrics for tracking can be different with detection. And </w:t>
            </w:r>
            <w:r w:rsidR="00413EF3">
              <w:rPr>
                <w:rFonts w:hint="eastAsia"/>
                <w:bCs/>
                <w:iCs/>
                <w:lang w:eastAsia="zh-CN"/>
              </w:rPr>
              <w:t>metrics for tracking</w:t>
            </w:r>
            <w:r>
              <w:rPr>
                <w:rFonts w:hint="eastAsia"/>
                <w:bCs/>
                <w:iCs/>
                <w:lang w:eastAsia="zh-CN"/>
              </w:rPr>
              <w:t xml:space="preserve"> should be evaluate</w:t>
            </w:r>
            <w:r w:rsidR="00803F62">
              <w:rPr>
                <w:rFonts w:hint="eastAsia"/>
                <w:bCs/>
                <w:iCs/>
                <w:lang w:eastAsia="zh-CN"/>
              </w:rPr>
              <w:t>d</w:t>
            </w:r>
            <w:r>
              <w:rPr>
                <w:rFonts w:hint="eastAsia"/>
                <w:bCs/>
                <w:iCs/>
                <w:lang w:eastAsia="zh-CN"/>
              </w:rPr>
              <w:t xml:space="preserve"> independently.</w:t>
            </w:r>
          </w:p>
        </w:tc>
      </w:tr>
    </w:tbl>
    <w:p w14:paraId="0913E26C" w14:textId="49584D02" w:rsidR="00B33024" w:rsidRDefault="00B33024" w:rsidP="00B33024">
      <w:pPr>
        <w:rPr>
          <w:b/>
          <w:bCs/>
          <w:sz w:val="21"/>
          <w:szCs w:val="21"/>
        </w:rPr>
      </w:pPr>
      <w:r w:rsidRPr="00F93946">
        <w:rPr>
          <w:b/>
          <w:bCs/>
          <w:sz w:val="21"/>
          <w:szCs w:val="21"/>
        </w:rPr>
        <w:t xml:space="preserve">Proposal </w:t>
      </w:r>
      <w:r w:rsidR="00196CBE">
        <w:rPr>
          <w:rFonts w:hint="eastAsia"/>
          <w:b/>
          <w:bCs/>
          <w:sz w:val="21"/>
          <w:szCs w:val="21"/>
          <w:lang w:eastAsia="zh-CN"/>
        </w:rPr>
        <w:t>5</w:t>
      </w:r>
      <w:r w:rsidRPr="00F93946">
        <w:rPr>
          <w:b/>
          <w:bCs/>
          <w:sz w:val="21"/>
          <w:szCs w:val="21"/>
        </w:rPr>
        <w:t xml:space="preserve">: </w:t>
      </w:r>
      <w:r>
        <w:rPr>
          <w:rFonts w:hint="eastAsia"/>
          <w:b/>
          <w:bCs/>
          <w:sz w:val="21"/>
          <w:szCs w:val="21"/>
          <w:lang w:eastAsia="zh-CN"/>
        </w:rPr>
        <w:t>Support the KPIs listed</w:t>
      </w:r>
      <w:r w:rsidRPr="00F93946">
        <w:rPr>
          <w:b/>
          <w:bCs/>
          <w:sz w:val="21"/>
          <w:szCs w:val="21"/>
          <w:lang w:eastAsia="zh-CN"/>
        </w:rPr>
        <w:t xml:space="preserve"> </w:t>
      </w:r>
      <w:r>
        <w:rPr>
          <w:rFonts w:hint="eastAsia"/>
          <w:b/>
          <w:bCs/>
          <w:sz w:val="21"/>
          <w:szCs w:val="21"/>
          <w:lang w:eastAsia="zh-CN"/>
        </w:rPr>
        <w:t>i</w:t>
      </w:r>
      <w:r w:rsidRPr="00CA3C81">
        <w:rPr>
          <w:rFonts w:hint="eastAsia"/>
          <w:b/>
          <w:bCs/>
          <w:sz w:val="21"/>
          <w:szCs w:val="21"/>
          <w:lang w:eastAsia="zh-CN"/>
        </w:rPr>
        <w:t>n</w:t>
      </w:r>
      <w:r>
        <w:rPr>
          <w:rFonts w:hint="eastAsia"/>
          <w:b/>
          <w:bCs/>
          <w:sz w:val="21"/>
          <w:szCs w:val="21"/>
          <w:lang w:eastAsia="zh-CN"/>
        </w:rPr>
        <w:t xml:space="preserve"> </w:t>
      </w:r>
      <w:r w:rsidRPr="00B33024">
        <w:rPr>
          <w:b/>
          <w:bCs/>
          <w:sz w:val="21"/>
          <w:szCs w:val="21"/>
          <w:lang w:eastAsia="zh-CN"/>
        </w:rPr>
        <w:fldChar w:fldCharType="begin"/>
      </w:r>
      <w:r w:rsidRPr="00B33024">
        <w:rPr>
          <w:b/>
          <w:bCs/>
          <w:sz w:val="21"/>
          <w:szCs w:val="21"/>
          <w:lang w:eastAsia="zh-CN"/>
        </w:rPr>
        <w:instrText xml:space="preserve"> </w:instrText>
      </w:r>
      <w:r w:rsidRPr="00B33024">
        <w:rPr>
          <w:rFonts w:hint="eastAsia"/>
          <w:b/>
          <w:bCs/>
          <w:sz w:val="21"/>
          <w:szCs w:val="21"/>
          <w:lang w:eastAsia="zh-CN"/>
        </w:rPr>
        <w:instrText>REF _Ref207272193 \h</w:instrText>
      </w:r>
      <w:r w:rsidRPr="00B33024">
        <w:rPr>
          <w:b/>
          <w:bCs/>
          <w:sz w:val="21"/>
          <w:szCs w:val="21"/>
          <w:lang w:eastAsia="zh-CN"/>
        </w:rPr>
        <w:instrText xml:space="preserve">  \* MERGEFORMAT </w:instrText>
      </w:r>
      <w:r w:rsidRPr="00B33024">
        <w:rPr>
          <w:b/>
          <w:bCs/>
          <w:sz w:val="21"/>
          <w:szCs w:val="21"/>
          <w:lang w:eastAsia="zh-CN"/>
        </w:rPr>
      </w:r>
      <w:r w:rsidRPr="00B33024">
        <w:rPr>
          <w:b/>
          <w:bCs/>
          <w:sz w:val="21"/>
          <w:szCs w:val="21"/>
          <w:lang w:eastAsia="zh-CN"/>
        </w:rPr>
        <w:fldChar w:fldCharType="separate"/>
      </w:r>
      <w:r w:rsidR="00391418" w:rsidRPr="00391418">
        <w:rPr>
          <w:b/>
          <w:bCs/>
          <w:sz w:val="21"/>
          <w:szCs w:val="21"/>
          <w:lang w:eastAsia="zh-CN"/>
        </w:rPr>
        <w:t>Table 2</w:t>
      </w:r>
      <w:r w:rsidRPr="00B33024">
        <w:rPr>
          <w:b/>
          <w:bCs/>
          <w:sz w:val="21"/>
          <w:szCs w:val="21"/>
          <w:lang w:eastAsia="zh-CN"/>
        </w:rPr>
        <w:fldChar w:fldCharType="end"/>
      </w:r>
      <w:r w:rsidRPr="00CA3C81">
        <w:rPr>
          <w:rFonts w:hint="eastAsia"/>
          <w:b/>
          <w:bCs/>
          <w:sz w:val="21"/>
          <w:szCs w:val="21"/>
          <w:lang w:eastAsia="zh-CN"/>
        </w:rPr>
        <w:t xml:space="preserve"> fo</w:t>
      </w:r>
      <w:r>
        <w:rPr>
          <w:rFonts w:hint="eastAsia"/>
          <w:b/>
          <w:bCs/>
          <w:sz w:val="21"/>
          <w:szCs w:val="21"/>
          <w:lang w:eastAsia="zh-CN"/>
        </w:rPr>
        <w:t>r 6G sensing</w:t>
      </w:r>
      <w:r w:rsidRPr="00F93946">
        <w:rPr>
          <w:b/>
          <w:bCs/>
          <w:sz w:val="21"/>
          <w:szCs w:val="21"/>
        </w:rPr>
        <w:t>.</w:t>
      </w:r>
    </w:p>
    <w:p w14:paraId="51D20FD0" w14:textId="77777777" w:rsidR="002F2E71" w:rsidRDefault="002F2E71" w:rsidP="00B33024">
      <w:pPr>
        <w:rPr>
          <w:b/>
          <w:bCs/>
          <w:sz w:val="21"/>
          <w:szCs w:val="21"/>
        </w:rPr>
      </w:pPr>
    </w:p>
    <w:p w14:paraId="3CFD0665" w14:textId="263C4074" w:rsidR="00CF58AB" w:rsidRPr="006B6D9D" w:rsidRDefault="00CF58AB" w:rsidP="00CF58AB">
      <w:pPr>
        <w:keepNext/>
        <w:keepLines/>
        <w:numPr>
          <w:ilvl w:val="0"/>
          <w:numId w:val="17"/>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Conclusion</w:t>
      </w:r>
    </w:p>
    <w:p w14:paraId="5D1914A1" w14:textId="0C1CC44F" w:rsidR="001025C5" w:rsidRPr="00603424" w:rsidRDefault="00CF58AB" w:rsidP="00A0189D">
      <w:pPr>
        <w:rPr>
          <w:lang w:eastAsia="zh-CN"/>
        </w:rPr>
      </w:pPr>
      <w:r w:rsidRPr="00603424">
        <w:rPr>
          <w:lang w:eastAsia="zh-CN"/>
        </w:rPr>
        <w:t>In this contribution</w:t>
      </w:r>
      <w:r w:rsidRPr="00603424">
        <w:rPr>
          <w:rFonts w:hint="eastAsia"/>
          <w:lang w:eastAsia="zh-CN"/>
        </w:rPr>
        <w:t>,</w:t>
      </w:r>
      <w:r w:rsidRPr="00603424">
        <w:rPr>
          <w:lang w:eastAsia="zh-CN"/>
        </w:rPr>
        <w:t xml:space="preserve"> </w:t>
      </w:r>
      <w:r w:rsidR="00196CBE" w:rsidRPr="00603424">
        <w:rPr>
          <w:rFonts w:hint="eastAsia"/>
          <w:lang w:eastAsia="zh-CN"/>
        </w:rPr>
        <w:t>we provide our view on 6G sensing use cases and related KPIs.</w:t>
      </w:r>
    </w:p>
    <w:p w14:paraId="3B3349F0" w14:textId="77777777" w:rsidR="00196CBE" w:rsidRPr="00603424" w:rsidRDefault="00196CBE" w:rsidP="00196CBE">
      <w:pPr>
        <w:adjustRightInd w:val="0"/>
        <w:snapToGrid w:val="0"/>
        <w:spacing w:before="0" w:after="0"/>
        <w:rPr>
          <w:b/>
          <w:bCs/>
          <w:lang w:val="en-US" w:eastAsia="zh-CN" w:bidi="ar"/>
        </w:rPr>
      </w:pPr>
      <w:r w:rsidRPr="00603424">
        <w:rPr>
          <w:b/>
          <w:bCs/>
          <w:lang w:val="en-US" w:eastAsia="zh-CN" w:bidi="ar"/>
        </w:rPr>
        <w:t xml:space="preserve">Proposal </w:t>
      </w:r>
      <w:r w:rsidRPr="00603424">
        <w:rPr>
          <w:rFonts w:hint="eastAsia"/>
          <w:b/>
          <w:bCs/>
          <w:lang w:val="en-US" w:eastAsia="zh-CN" w:bidi="ar"/>
        </w:rPr>
        <w:t>1</w:t>
      </w:r>
      <w:r w:rsidRPr="00603424">
        <w:rPr>
          <w:b/>
          <w:bCs/>
          <w:lang w:val="en-US" w:eastAsia="zh-CN" w:bidi="ar"/>
        </w:rPr>
        <w:t>:</w:t>
      </w:r>
      <w:r w:rsidRPr="00603424">
        <w:rPr>
          <w:rFonts w:hint="eastAsia"/>
          <w:b/>
          <w:bCs/>
          <w:lang w:val="en-US" w:eastAsia="zh-CN" w:bidi="ar"/>
        </w:rPr>
        <w:t xml:space="preserve"> KPIs on 6G sensing should consider at least the </w:t>
      </w:r>
      <w:r w:rsidRPr="00603424">
        <w:rPr>
          <w:b/>
          <w:bCs/>
          <w:lang w:val="en-US" w:eastAsia="zh-CN" w:bidi="ar"/>
        </w:rPr>
        <w:t>following</w:t>
      </w:r>
      <w:r w:rsidRPr="00603424">
        <w:rPr>
          <w:rFonts w:hint="eastAsia"/>
          <w:b/>
          <w:bCs/>
          <w:lang w:val="en-US" w:eastAsia="zh-CN" w:bidi="ar"/>
        </w:rPr>
        <w:t xml:space="preserve"> use cases:</w:t>
      </w:r>
    </w:p>
    <w:p w14:paraId="39A85008" w14:textId="77777777" w:rsidR="00196CBE" w:rsidRPr="00603424" w:rsidRDefault="00196CBE" w:rsidP="00196CBE">
      <w:pPr>
        <w:numPr>
          <w:ilvl w:val="0"/>
          <w:numId w:val="23"/>
        </w:numPr>
        <w:overflowPunct w:val="0"/>
        <w:autoSpaceDE w:val="0"/>
        <w:autoSpaceDN w:val="0"/>
        <w:adjustRightInd w:val="0"/>
        <w:snapToGrid w:val="0"/>
        <w:spacing w:before="0" w:after="0"/>
        <w:ind w:left="714" w:hanging="357"/>
        <w:jc w:val="both"/>
        <w:textAlignment w:val="baseline"/>
        <w:rPr>
          <w:rFonts w:eastAsia="等线"/>
          <w:b/>
          <w:lang w:val="en-US" w:eastAsia="zh-CN" w:bidi="ar"/>
        </w:rPr>
      </w:pPr>
      <w:r w:rsidRPr="00603424">
        <w:rPr>
          <w:rFonts w:eastAsia="等线"/>
          <w:b/>
          <w:lang w:val="en-US" w:eastAsia="zh-CN" w:bidi="ar"/>
        </w:rPr>
        <w:t>UAV</w:t>
      </w:r>
    </w:p>
    <w:p w14:paraId="09132691" w14:textId="77777777" w:rsidR="00196CBE" w:rsidRPr="00603424" w:rsidRDefault="00196CBE" w:rsidP="00196CBE">
      <w:pPr>
        <w:numPr>
          <w:ilvl w:val="0"/>
          <w:numId w:val="23"/>
        </w:numPr>
        <w:overflowPunct w:val="0"/>
        <w:autoSpaceDE w:val="0"/>
        <w:autoSpaceDN w:val="0"/>
        <w:adjustRightInd w:val="0"/>
        <w:snapToGrid w:val="0"/>
        <w:spacing w:before="0" w:after="0"/>
        <w:ind w:left="714" w:hanging="357"/>
        <w:jc w:val="both"/>
        <w:textAlignment w:val="baseline"/>
        <w:rPr>
          <w:rFonts w:eastAsia="等线"/>
          <w:b/>
          <w:lang w:val="en-US" w:eastAsia="zh-CN" w:bidi="ar"/>
        </w:rPr>
      </w:pPr>
      <w:r w:rsidRPr="00603424">
        <w:rPr>
          <w:rFonts w:eastAsia="等线"/>
          <w:b/>
          <w:lang w:val="en-US" w:eastAsia="zh-CN" w:bidi="ar"/>
        </w:rPr>
        <w:t>Automotive</w:t>
      </w:r>
    </w:p>
    <w:p w14:paraId="3EBB2C1E" w14:textId="77777777" w:rsidR="00196CBE" w:rsidRPr="00603424" w:rsidRDefault="00196CBE" w:rsidP="00196CBE">
      <w:pPr>
        <w:numPr>
          <w:ilvl w:val="0"/>
          <w:numId w:val="23"/>
        </w:numPr>
        <w:overflowPunct w:val="0"/>
        <w:autoSpaceDE w:val="0"/>
        <w:autoSpaceDN w:val="0"/>
        <w:adjustRightInd w:val="0"/>
        <w:snapToGrid w:val="0"/>
        <w:spacing w:before="0" w:after="0"/>
        <w:ind w:left="714" w:hanging="357"/>
        <w:jc w:val="both"/>
        <w:textAlignment w:val="baseline"/>
        <w:rPr>
          <w:rFonts w:eastAsia="等线"/>
          <w:b/>
          <w:lang w:val="en-US" w:eastAsia="zh-CN" w:bidi="ar"/>
        </w:rPr>
      </w:pPr>
      <w:r w:rsidRPr="00603424">
        <w:rPr>
          <w:rFonts w:eastAsia="等线"/>
          <w:b/>
          <w:lang w:val="en-US" w:eastAsia="zh-CN" w:bidi="ar"/>
        </w:rPr>
        <w:t>Human</w:t>
      </w:r>
    </w:p>
    <w:p w14:paraId="1B54C936" w14:textId="5C488621" w:rsidR="00196CBE" w:rsidRPr="006A41CE" w:rsidRDefault="00196CBE" w:rsidP="00196CBE">
      <w:pPr>
        <w:numPr>
          <w:ilvl w:val="0"/>
          <w:numId w:val="23"/>
        </w:numPr>
        <w:overflowPunct w:val="0"/>
        <w:autoSpaceDE w:val="0"/>
        <w:autoSpaceDN w:val="0"/>
        <w:adjustRightInd w:val="0"/>
        <w:snapToGrid w:val="0"/>
        <w:spacing w:before="0" w:after="0"/>
        <w:ind w:left="714" w:hanging="357"/>
        <w:jc w:val="both"/>
        <w:textAlignment w:val="baseline"/>
        <w:rPr>
          <w:rFonts w:eastAsia="等线"/>
          <w:b/>
          <w:lang w:val="en-US" w:eastAsia="zh-CN" w:bidi="ar"/>
        </w:rPr>
      </w:pPr>
      <w:r w:rsidRPr="00603424">
        <w:rPr>
          <w:rFonts w:eastAsia="等线" w:hint="eastAsia"/>
          <w:b/>
          <w:lang w:val="en-US" w:eastAsia="zh-CN" w:bidi="ar"/>
        </w:rPr>
        <w:t>E</w:t>
      </w:r>
      <w:r w:rsidRPr="00603424">
        <w:rPr>
          <w:rFonts w:eastAsia="等线"/>
          <w:b/>
          <w:lang w:val="en-US" w:eastAsia="zh-CN" w:bidi="ar"/>
        </w:rPr>
        <w:t>nvironment awareness/</w:t>
      </w:r>
      <w:r w:rsidRPr="00603424">
        <w:rPr>
          <w:rFonts w:eastAsia="等线" w:hint="eastAsia"/>
          <w:b/>
          <w:lang w:val="en-US" w:eastAsia="zh-CN" w:bidi="ar"/>
        </w:rPr>
        <w:t>re</w:t>
      </w:r>
      <w:r w:rsidRPr="00603424">
        <w:rPr>
          <w:rFonts w:eastAsia="等线"/>
          <w:b/>
          <w:lang w:val="en-US" w:eastAsia="zh-CN" w:bidi="ar"/>
        </w:rPr>
        <w:t xml:space="preserve">construction </w:t>
      </w:r>
      <w:r w:rsidRPr="00603424">
        <w:rPr>
          <w:rFonts w:eastAsia="等线" w:hint="eastAsia"/>
          <w:b/>
          <w:lang w:val="en-US" w:eastAsia="zh-CN" w:bidi="ar"/>
        </w:rPr>
        <w:t>to</w:t>
      </w:r>
      <w:r w:rsidRPr="00603424">
        <w:rPr>
          <w:rFonts w:eastAsia="等线"/>
          <w:b/>
          <w:lang w:val="en-US" w:eastAsia="zh-CN" w:bidi="ar"/>
        </w:rPr>
        <w:t xml:space="preserve"> assist communication</w:t>
      </w:r>
    </w:p>
    <w:p w14:paraId="69F582B0" w14:textId="77777777" w:rsidR="00196CBE" w:rsidRPr="00603424" w:rsidRDefault="00196CBE" w:rsidP="00196CBE">
      <w:pPr>
        <w:adjustRightInd w:val="0"/>
        <w:snapToGrid w:val="0"/>
        <w:spacing w:before="0" w:after="0"/>
        <w:rPr>
          <w:b/>
          <w:bCs/>
          <w:lang w:val="en-US" w:eastAsia="zh-CN" w:bidi="ar"/>
        </w:rPr>
      </w:pPr>
      <w:r w:rsidRPr="00603424">
        <w:rPr>
          <w:b/>
          <w:bCs/>
          <w:lang w:val="en-US" w:eastAsia="zh-CN" w:bidi="ar"/>
        </w:rPr>
        <w:t xml:space="preserve">Proposal </w:t>
      </w:r>
      <w:r w:rsidRPr="00603424">
        <w:rPr>
          <w:rFonts w:hint="eastAsia"/>
          <w:b/>
          <w:bCs/>
          <w:lang w:val="en-US" w:eastAsia="zh-CN" w:bidi="ar"/>
        </w:rPr>
        <w:t>2</w:t>
      </w:r>
      <w:r w:rsidRPr="00603424">
        <w:rPr>
          <w:b/>
          <w:bCs/>
          <w:lang w:val="en-US" w:eastAsia="zh-CN" w:bidi="ar"/>
        </w:rPr>
        <w:t>:</w:t>
      </w:r>
      <w:r w:rsidRPr="00603424">
        <w:rPr>
          <w:rFonts w:hint="eastAsia"/>
          <w:b/>
          <w:bCs/>
          <w:lang w:val="en-US" w:eastAsia="zh-CN" w:bidi="ar"/>
        </w:rPr>
        <w:t xml:space="preserve"> RAN should identify the communication services or functions which can be assisted by sensing, including as least the following</w:t>
      </w:r>
      <w:r w:rsidRPr="00603424">
        <w:rPr>
          <w:rFonts w:hint="eastAsia"/>
          <w:b/>
          <w:bCs/>
          <w:lang w:val="en-US" w:eastAsia="zh-CN" w:bidi="ar"/>
        </w:rPr>
        <w:t>：</w:t>
      </w:r>
    </w:p>
    <w:p w14:paraId="0AA38610" w14:textId="77777777" w:rsidR="00196CBE" w:rsidRPr="00603424" w:rsidRDefault="00196CBE" w:rsidP="00196CBE">
      <w:pPr>
        <w:numPr>
          <w:ilvl w:val="0"/>
          <w:numId w:val="23"/>
        </w:numPr>
        <w:overflowPunct w:val="0"/>
        <w:autoSpaceDE w:val="0"/>
        <w:autoSpaceDN w:val="0"/>
        <w:adjustRightInd w:val="0"/>
        <w:snapToGrid w:val="0"/>
        <w:spacing w:before="0" w:after="0"/>
        <w:ind w:left="714" w:hanging="357"/>
        <w:jc w:val="both"/>
        <w:textAlignment w:val="baseline"/>
        <w:rPr>
          <w:rFonts w:eastAsia="等线"/>
          <w:b/>
          <w:lang w:val="en-US" w:eastAsia="zh-CN" w:bidi="ar"/>
        </w:rPr>
      </w:pPr>
      <w:r w:rsidRPr="00603424">
        <w:rPr>
          <w:rFonts w:eastAsia="等线"/>
          <w:b/>
          <w:lang w:val="en-US" w:eastAsia="zh-CN" w:bidi="ar"/>
        </w:rPr>
        <w:t>Beam management</w:t>
      </w:r>
    </w:p>
    <w:p w14:paraId="3E5ACB69" w14:textId="77777777" w:rsidR="00196CBE" w:rsidRPr="00603424" w:rsidRDefault="00196CBE" w:rsidP="00196CBE">
      <w:pPr>
        <w:numPr>
          <w:ilvl w:val="0"/>
          <w:numId w:val="23"/>
        </w:numPr>
        <w:overflowPunct w:val="0"/>
        <w:autoSpaceDE w:val="0"/>
        <w:autoSpaceDN w:val="0"/>
        <w:adjustRightInd w:val="0"/>
        <w:snapToGrid w:val="0"/>
        <w:spacing w:before="0" w:after="0"/>
        <w:ind w:left="714" w:hanging="357"/>
        <w:jc w:val="both"/>
        <w:textAlignment w:val="baseline"/>
        <w:rPr>
          <w:rFonts w:eastAsia="等线"/>
          <w:b/>
          <w:lang w:val="en-US" w:eastAsia="zh-CN" w:bidi="ar"/>
        </w:rPr>
      </w:pPr>
      <w:r w:rsidRPr="00603424">
        <w:rPr>
          <w:rFonts w:eastAsia="等线"/>
          <w:b/>
          <w:lang w:val="en-US" w:eastAsia="zh-CN" w:bidi="ar"/>
        </w:rPr>
        <w:t>Channel estimation</w:t>
      </w:r>
    </w:p>
    <w:p w14:paraId="1172AC01" w14:textId="651A815D" w:rsidR="00196CBE" w:rsidRPr="006A41CE" w:rsidRDefault="00196CBE" w:rsidP="00196CBE">
      <w:pPr>
        <w:numPr>
          <w:ilvl w:val="0"/>
          <w:numId w:val="23"/>
        </w:numPr>
        <w:overflowPunct w:val="0"/>
        <w:autoSpaceDE w:val="0"/>
        <w:autoSpaceDN w:val="0"/>
        <w:adjustRightInd w:val="0"/>
        <w:snapToGrid w:val="0"/>
        <w:spacing w:before="0" w:after="0"/>
        <w:ind w:left="714" w:hanging="357"/>
        <w:jc w:val="both"/>
        <w:textAlignment w:val="baseline"/>
        <w:rPr>
          <w:rFonts w:eastAsia="等线" w:hint="eastAsia"/>
          <w:b/>
          <w:lang w:val="en-US" w:eastAsia="zh-CN" w:bidi="ar"/>
        </w:rPr>
      </w:pPr>
      <w:r w:rsidRPr="00603424">
        <w:rPr>
          <w:rFonts w:eastAsia="等线"/>
          <w:b/>
          <w:lang w:val="en-US" w:eastAsia="zh-CN" w:bidi="ar"/>
        </w:rPr>
        <w:t>Power saving</w:t>
      </w:r>
    </w:p>
    <w:p w14:paraId="176FFA8E" w14:textId="5E352980" w:rsidR="00196CBE" w:rsidRPr="006A41CE" w:rsidRDefault="00196CBE" w:rsidP="00A0189D">
      <w:pPr>
        <w:rPr>
          <w:rFonts w:eastAsia="MS Mincho" w:hint="eastAsia"/>
          <w:b/>
          <w:bCs/>
        </w:rPr>
      </w:pPr>
      <w:r w:rsidRPr="00603424">
        <w:rPr>
          <w:b/>
          <w:bCs/>
        </w:rPr>
        <w:t xml:space="preserve">Proposal </w:t>
      </w:r>
      <w:r w:rsidRPr="00603424">
        <w:rPr>
          <w:rFonts w:hint="eastAsia"/>
          <w:b/>
          <w:bCs/>
          <w:lang w:eastAsia="zh-CN"/>
        </w:rPr>
        <w:t>3</w:t>
      </w:r>
      <w:r w:rsidRPr="00603424">
        <w:rPr>
          <w:b/>
          <w:bCs/>
        </w:rPr>
        <w:t xml:space="preserve">: </w:t>
      </w:r>
      <w:r w:rsidRPr="00603424">
        <w:rPr>
          <w:rFonts w:hint="eastAsia"/>
          <w:b/>
          <w:bCs/>
          <w:lang w:eastAsia="zh-CN"/>
        </w:rPr>
        <w:t>Support the metrics listed</w:t>
      </w:r>
      <w:r w:rsidRPr="00603424">
        <w:rPr>
          <w:b/>
          <w:bCs/>
        </w:rPr>
        <w:t xml:space="preserve"> </w:t>
      </w:r>
      <w:r w:rsidRPr="00603424">
        <w:rPr>
          <w:rFonts w:hint="eastAsia"/>
          <w:b/>
          <w:bCs/>
          <w:lang w:eastAsia="zh-CN"/>
        </w:rPr>
        <w:t xml:space="preserve">in </w:t>
      </w:r>
      <w:r w:rsidRPr="00603424">
        <w:rPr>
          <w:b/>
          <w:bCs/>
          <w:lang w:eastAsia="zh-CN"/>
        </w:rPr>
        <w:fldChar w:fldCharType="begin"/>
      </w:r>
      <w:r w:rsidRPr="00603424">
        <w:rPr>
          <w:b/>
          <w:bCs/>
          <w:lang w:eastAsia="zh-CN"/>
        </w:rPr>
        <w:instrText xml:space="preserve"> </w:instrText>
      </w:r>
      <w:r w:rsidRPr="00603424">
        <w:rPr>
          <w:rFonts w:hint="eastAsia"/>
          <w:b/>
          <w:bCs/>
          <w:lang w:eastAsia="zh-CN"/>
        </w:rPr>
        <w:instrText>REF _Ref207211320 \h</w:instrText>
      </w:r>
      <w:r w:rsidRPr="00603424">
        <w:rPr>
          <w:b/>
          <w:bCs/>
          <w:lang w:eastAsia="zh-CN"/>
        </w:rPr>
        <w:instrText xml:space="preserve">  \* MERGEFORMAT </w:instrText>
      </w:r>
      <w:r w:rsidRPr="00603424">
        <w:rPr>
          <w:b/>
          <w:bCs/>
          <w:lang w:eastAsia="zh-CN"/>
        </w:rPr>
      </w:r>
      <w:r w:rsidRPr="00603424">
        <w:rPr>
          <w:b/>
          <w:bCs/>
          <w:lang w:eastAsia="zh-CN"/>
        </w:rPr>
        <w:fldChar w:fldCharType="separate"/>
      </w:r>
      <w:r w:rsidR="00391418" w:rsidRPr="00603424">
        <w:rPr>
          <w:b/>
          <w:bCs/>
        </w:rPr>
        <w:t xml:space="preserve">Table </w:t>
      </w:r>
      <w:r w:rsidR="00391418" w:rsidRPr="00603424">
        <w:rPr>
          <w:b/>
          <w:bCs/>
          <w:noProof/>
        </w:rPr>
        <w:t>1</w:t>
      </w:r>
      <w:r w:rsidRPr="00603424">
        <w:rPr>
          <w:b/>
          <w:bCs/>
          <w:lang w:eastAsia="zh-CN"/>
        </w:rPr>
        <w:fldChar w:fldCharType="end"/>
      </w:r>
      <w:r w:rsidRPr="00603424">
        <w:rPr>
          <w:rFonts w:hint="eastAsia"/>
          <w:b/>
          <w:bCs/>
          <w:lang w:eastAsia="zh-CN"/>
        </w:rPr>
        <w:t xml:space="preserve"> for 3GPP KPI on 6G sensing</w:t>
      </w:r>
      <w:r w:rsidRPr="00603424">
        <w:rPr>
          <w:b/>
          <w:bCs/>
        </w:rPr>
        <w:t>.</w:t>
      </w:r>
    </w:p>
    <w:p w14:paraId="41EA6C4E" w14:textId="78CD25F3" w:rsidR="00196CBE" w:rsidRPr="006A41CE" w:rsidRDefault="00196CBE" w:rsidP="00A0189D">
      <w:pPr>
        <w:rPr>
          <w:rFonts w:eastAsia="MS Mincho" w:hint="eastAsia"/>
          <w:b/>
          <w:bCs/>
        </w:rPr>
      </w:pPr>
      <w:r w:rsidRPr="00603424">
        <w:rPr>
          <w:b/>
          <w:bCs/>
        </w:rPr>
        <w:t xml:space="preserve">Proposal </w:t>
      </w:r>
      <w:r w:rsidRPr="00603424">
        <w:rPr>
          <w:rFonts w:hint="eastAsia"/>
          <w:b/>
          <w:bCs/>
          <w:lang w:eastAsia="zh-CN"/>
        </w:rPr>
        <w:t>4</w:t>
      </w:r>
      <w:r w:rsidRPr="00603424">
        <w:rPr>
          <w:b/>
          <w:bCs/>
        </w:rPr>
        <w:t xml:space="preserve">: </w:t>
      </w:r>
      <w:r w:rsidRPr="00603424">
        <w:rPr>
          <w:rFonts w:hint="eastAsia"/>
          <w:b/>
          <w:bCs/>
          <w:lang w:eastAsia="zh-CN"/>
        </w:rPr>
        <w:t>Support to further study the metrics for sensing assisting communication in 6G</w:t>
      </w:r>
      <w:r w:rsidRPr="00603424">
        <w:rPr>
          <w:b/>
          <w:bCs/>
        </w:rPr>
        <w:t>.</w:t>
      </w:r>
    </w:p>
    <w:p w14:paraId="101527F9" w14:textId="6C3C1AB9" w:rsidR="00196CBE" w:rsidRPr="00603424" w:rsidRDefault="00196CBE" w:rsidP="00196CBE">
      <w:pPr>
        <w:rPr>
          <w:b/>
          <w:bCs/>
        </w:rPr>
      </w:pPr>
      <w:r w:rsidRPr="00603424">
        <w:rPr>
          <w:b/>
          <w:bCs/>
        </w:rPr>
        <w:t xml:space="preserve">Proposal </w:t>
      </w:r>
      <w:r w:rsidRPr="00603424">
        <w:rPr>
          <w:rFonts w:hint="eastAsia"/>
          <w:b/>
          <w:bCs/>
          <w:lang w:eastAsia="zh-CN"/>
        </w:rPr>
        <w:t>5</w:t>
      </w:r>
      <w:r w:rsidRPr="00603424">
        <w:rPr>
          <w:b/>
          <w:bCs/>
        </w:rPr>
        <w:t xml:space="preserve">: </w:t>
      </w:r>
      <w:r w:rsidRPr="00603424">
        <w:rPr>
          <w:rFonts w:hint="eastAsia"/>
          <w:b/>
          <w:bCs/>
          <w:lang w:eastAsia="zh-CN"/>
        </w:rPr>
        <w:t>Support the KPIs listed</w:t>
      </w:r>
      <w:r w:rsidRPr="00603424">
        <w:rPr>
          <w:b/>
          <w:bCs/>
          <w:lang w:eastAsia="zh-CN"/>
        </w:rPr>
        <w:t xml:space="preserve"> </w:t>
      </w:r>
      <w:r w:rsidRPr="00603424">
        <w:rPr>
          <w:rFonts w:hint="eastAsia"/>
          <w:b/>
          <w:bCs/>
          <w:lang w:eastAsia="zh-CN"/>
        </w:rPr>
        <w:t xml:space="preserve">in </w:t>
      </w:r>
      <w:r w:rsidRPr="00603424">
        <w:rPr>
          <w:b/>
          <w:bCs/>
          <w:lang w:eastAsia="zh-CN"/>
        </w:rPr>
        <w:fldChar w:fldCharType="begin"/>
      </w:r>
      <w:r w:rsidRPr="00603424">
        <w:rPr>
          <w:b/>
          <w:bCs/>
          <w:lang w:eastAsia="zh-CN"/>
        </w:rPr>
        <w:instrText xml:space="preserve"> </w:instrText>
      </w:r>
      <w:r w:rsidRPr="00603424">
        <w:rPr>
          <w:rFonts w:hint="eastAsia"/>
          <w:b/>
          <w:bCs/>
          <w:lang w:eastAsia="zh-CN"/>
        </w:rPr>
        <w:instrText>REF _Ref207272193 \h</w:instrText>
      </w:r>
      <w:r w:rsidRPr="00603424">
        <w:rPr>
          <w:b/>
          <w:bCs/>
          <w:lang w:eastAsia="zh-CN"/>
        </w:rPr>
        <w:instrText xml:space="preserve">  \* MERGEFORMAT </w:instrText>
      </w:r>
      <w:r w:rsidRPr="00603424">
        <w:rPr>
          <w:b/>
          <w:bCs/>
          <w:lang w:eastAsia="zh-CN"/>
        </w:rPr>
      </w:r>
      <w:r w:rsidRPr="00603424">
        <w:rPr>
          <w:b/>
          <w:bCs/>
          <w:lang w:eastAsia="zh-CN"/>
        </w:rPr>
        <w:fldChar w:fldCharType="separate"/>
      </w:r>
      <w:r w:rsidR="00391418" w:rsidRPr="00603424">
        <w:rPr>
          <w:b/>
          <w:bCs/>
          <w:lang w:eastAsia="zh-CN"/>
        </w:rPr>
        <w:t>Table 2</w:t>
      </w:r>
      <w:r w:rsidRPr="00603424">
        <w:rPr>
          <w:b/>
          <w:bCs/>
          <w:lang w:eastAsia="zh-CN"/>
        </w:rPr>
        <w:fldChar w:fldCharType="end"/>
      </w:r>
      <w:r w:rsidRPr="00603424">
        <w:rPr>
          <w:rFonts w:hint="eastAsia"/>
          <w:b/>
          <w:bCs/>
          <w:lang w:eastAsia="zh-CN"/>
        </w:rPr>
        <w:t xml:space="preserve"> for 6G sensing</w:t>
      </w:r>
      <w:r w:rsidRPr="00603424">
        <w:rPr>
          <w:b/>
          <w:bCs/>
        </w:rPr>
        <w:t>.</w:t>
      </w:r>
    </w:p>
    <w:p w14:paraId="183B3761" w14:textId="77777777" w:rsidR="00196CBE" w:rsidRPr="006A41CE" w:rsidRDefault="00196CBE" w:rsidP="00A0189D">
      <w:pPr>
        <w:rPr>
          <w:lang w:eastAsia="zh-CN"/>
        </w:rPr>
      </w:pPr>
      <w:bookmarkStart w:id="21" w:name="_GoBack"/>
      <w:bookmarkEnd w:id="21"/>
    </w:p>
    <w:p w14:paraId="0B77D29C" w14:textId="5E2857E6" w:rsidR="001025C5" w:rsidRPr="006B6D9D" w:rsidRDefault="001025C5" w:rsidP="001025C5">
      <w:pPr>
        <w:keepNext/>
        <w:keepLines/>
        <w:numPr>
          <w:ilvl w:val="0"/>
          <w:numId w:val="17"/>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Reference</w:t>
      </w:r>
    </w:p>
    <w:p w14:paraId="7F08B0E9" w14:textId="52DF57AE" w:rsidR="001025C5" w:rsidRPr="00A46C9A" w:rsidRDefault="00635830" w:rsidP="00A0189D">
      <w:pPr>
        <w:pStyle w:val="aff3"/>
        <w:numPr>
          <w:ilvl w:val="0"/>
          <w:numId w:val="19"/>
        </w:numPr>
        <w:ind w:leftChars="0"/>
        <w:rPr>
          <w:rFonts w:ascii="Times New Roman" w:hAnsi="Times New Roman"/>
          <w:lang w:eastAsia="zh-CN"/>
        </w:rPr>
      </w:pPr>
      <w:bookmarkStart w:id="22" w:name="_Ref207094148"/>
      <w:r w:rsidRPr="005A5E0E">
        <w:rPr>
          <w:rFonts w:ascii="Times New Roman" w:hAnsi="Times New Roman"/>
          <w:lang w:eastAsia="zh-CN"/>
        </w:rPr>
        <w:t>RP-251395</w:t>
      </w:r>
      <w:r w:rsidR="001025C5" w:rsidRPr="005A5E0E">
        <w:rPr>
          <w:rFonts w:ascii="Times New Roman" w:hAnsi="Times New Roman"/>
          <w:lang w:eastAsia="zh-CN"/>
        </w:rPr>
        <w:t xml:space="preserve">, </w:t>
      </w:r>
      <w:r w:rsidRPr="005A5E0E">
        <w:rPr>
          <w:rFonts w:ascii="Times New Roman" w:eastAsiaTheme="minorEastAsia" w:hAnsi="Times New Roman"/>
          <w:lang w:eastAsia="zh-CN"/>
        </w:rPr>
        <w:t>Revised SID: Study on 6G Scenarios and requirements</w:t>
      </w:r>
      <w:r w:rsidR="001025C5" w:rsidRPr="005A5E0E">
        <w:rPr>
          <w:rFonts w:ascii="Times New Roman" w:eastAsiaTheme="minorEastAsia" w:hAnsi="Times New Roman"/>
          <w:lang w:eastAsia="zh-CN"/>
        </w:rPr>
        <w:t xml:space="preserve">, </w:t>
      </w:r>
      <w:r w:rsidR="005A5E0E" w:rsidRPr="005A5E0E">
        <w:rPr>
          <w:rFonts w:ascii="Times New Roman" w:eastAsiaTheme="minorEastAsia" w:hAnsi="Times New Roman"/>
          <w:bCs/>
          <w:szCs w:val="20"/>
        </w:rPr>
        <w:t>3GPP TSG RAN Meeting #108Prague, Czech Republic, June 9-13, 2025.</w:t>
      </w:r>
      <w:bookmarkEnd w:id="22"/>
    </w:p>
    <w:p w14:paraId="04598D0B" w14:textId="419AEBFD" w:rsidR="00A46C9A" w:rsidRPr="00A46C9A" w:rsidRDefault="00A46C9A" w:rsidP="00A46C9A">
      <w:pPr>
        <w:pStyle w:val="aff3"/>
        <w:numPr>
          <w:ilvl w:val="0"/>
          <w:numId w:val="19"/>
        </w:numPr>
        <w:ind w:leftChars="0"/>
        <w:rPr>
          <w:rFonts w:ascii="Times New Roman" w:eastAsiaTheme="minorEastAsia" w:hAnsi="Times New Roman"/>
          <w:bCs/>
          <w:szCs w:val="20"/>
        </w:rPr>
      </w:pPr>
      <w:bookmarkStart w:id="23" w:name="_Ref207212552"/>
      <w:r w:rsidRPr="005A5E0E">
        <w:rPr>
          <w:rFonts w:ascii="Times New Roman" w:eastAsiaTheme="minorEastAsia" w:hAnsi="Times New Roman"/>
          <w:bCs/>
          <w:szCs w:val="20"/>
        </w:rPr>
        <w:t>RP-2518</w:t>
      </w:r>
      <w:r>
        <w:rPr>
          <w:rFonts w:ascii="Times New Roman" w:eastAsiaTheme="minorEastAsia" w:hAnsi="Times New Roman" w:hint="eastAsia"/>
          <w:bCs/>
          <w:szCs w:val="20"/>
          <w:lang w:eastAsia="zh-CN"/>
        </w:rPr>
        <w:t>8</w:t>
      </w:r>
      <w:r w:rsidRPr="005A5E0E">
        <w:rPr>
          <w:rFonts w:ascii="Times New Roman" w:eastAsiaTheme="minorEastAsia" w:hAnsi="Times New Roman"/>
          <w:bCs/>
          <w:szCs w:val="20"/>
        </w:rPr>
        <w:t xml:space="preserve">1, </w:t>
      </w:r>
      <w:r w:rsidRPr="0080046E">
        <w:rPr>
          <w:rFonts w:ascii="Times New Roman" w:eastAsiaTheme="minorEastAsia" w:hAnsi="Times New Roman"/>
          <w:bCs/>
          <w:szCs w:val="20"/>
        </w:rPr>
        <w:t>New SID: Study on 6G Radio</w:t>
      </w:r>
      <w:r w:rsidRPr="005A5E0E">
        <w:rPr>
          <w:rFonts w:ascii="Times New Roman" w:eastAsiaTheme="minorEastAsia" w:hAnsi="Times New Roman"/>
          <w:bCs/>
          <w:szCs w:val="20"/>
        </w:rPr>
        <w:t>, 3GPP TSG RAN Meeting #108Prague, Czech Republic, June 9-13, 2025.</w:t>
      </w:r>
      <w:bookmarkEnd w:id="23"/>
    </w:p>
    <w:p w14:paraId="6F6FC46E" w14:textId="77777777" w:rsidR="00EB4D94" w:rsidRPr="005A5E0E" w:rsidRDefault="00EB4D94" w:rsidP="00EB4D94">
      <w:pPr>
        <w:pStyle w:val="aff3"/>
        <w:numPr>
          <w:ilvl w:val="0"/>
          <w:numId w:val="19"/>
        </w:numPr>
        <w:ind w:leftChars="0"/>
        <w:rPr>
          <w:rFonts w:ascii="Times New Roman" w:hAnsi="Times New Roman"/>
          <w:lang w:eastAsia="zh-CN"/>
        </w:rPr>
      </w:pPr>
      <w:bookmarkStart w:id="24" w:name="_Ref206080001"/>
      <w:r w:rsidRPr="005A5E0E">
        <w:rPr>
          <w:rFonts w:ascii="Times New Roman" w:hAnsi="Times New Roman"/>
          <w:lang w:eastAsia="zh-CN"/>
        </w:rPr>
        <w:t>Minimum requirements related to technical performance for IMT-2030 radio interface(s), 2 July 2025</w:t>
      </w:r>
      <w:bookmarkEnd w:id="24"/>
    </w:p>
    <w:p w14:paraId="54B79A10" w14:textId="23C256EF" w:rsidR="00EB4D94" w:rsidRPr="009A2102" w:rsidRDefault="00EB4D94" w:rsidP="006A7ACA">
      <w:pPr>
        <w:pStyle w:val="aff3"/>
        <w:numPr>
          <w:ilvl w:val="0"/>
          <w:numId w:val="19"/>
        </w:numPr>
        <w:ind w:leftChars="0"/>
        <w:rPr>
          <w:rFonts w:ascii="Times New Roman" w:hAnsi="Times New Roman"/>
          <w:lang w:eastAsia="zh-CN"/>
        </w:rPr>
      </w:pPr>
      <w:bookmarkStart w:id="25" w:name="_Ref206079877"/>
      <w:r w:rsidRPr="006A7ACA">
        <w:rPr>
          <w:rFonts w:ascii="Times New Roman" w:hAnsi="Times New Roman"/>
          <w:lang w:eastAsia="zh-CN"/>
        </w:rPr>
        <w:lastRenderedPageBreak/>
        <w:t>3GPP TR 22.137, 2024</w:t>
      </w:r>
      <w:bookmarkEnd w:id="25"/>
    </w:p>
    <w:p w14:paraId="03B52236" w14:textId="07DCAB9D" w:rsidR="009A2102" w:rsidRPr="002F2E71" w:rsidRDefault="009A2102" w:rsidP="009A2102">
      <w:pPr>
        <w:pStyle w:val="aff3"/>
        <w:numPr>
          <w:ilvl w:val="0"/>
          <w:numId w:val="19"/>
        </w:numPr>
        <w:ind w:leftChars="0"/>
        <w:rPr>
          <w:rFonts w:ascii="Times New Roman" w:hAnsi="Times New Roman"/>
          <w:lang w:eastAsia="zh-CN"/>
        </w:rPr>
      </w:pPr>
      <w:bookmarkStart w:id="26" w:name="_Ref207629693"/>
      <w:r w:rsidRPr="006A7ACA">
        <w:rPr>
          <w:rFonts w:ascii="Times New Roman" w:hAnsi="Times New Roman"/>
          <w:lang w:eastAsia="zh-CN"/>
        </w:rPr>
        <w:t>3GPP TR 22.</w:t>
      </w:r>
      <w:r>
        <w:rPr>
          <w:rFonts w:ascii="Times New Roman" w:eastAsiaTheme="minorEastAsia" w:hAnsi="Times New Roman" w:hint="eastAsia"/>
          <w:lang w:eastAsia="zh-CN"/>
        </w:rPr>
        <w:t>870</w:t>
      </w:r>
      <w:r w:rsidRPr="006A7ACA">
        <w:rPr>
          <w:rFonts w:ascii="Times New Roman" w:hAnsi="Times New Roman"/>
          <w:lang w:eastAsia="zh-CN"/>
        </w:rPr>
        <w:t>, 202</w:t>
      </w:r>
      <w:r>
        <w:rPr>
          <w:rFonts w:ascii="Times New Roman" w:eastAsiaTheme="minorEastAsia" w:hAnsi="Times New Roman" w:hint="eastAsia"/>
          <w:lang w:eastAsia="zh-CN"/>
        </w:rPr>
        <w:t>5</w:t>
      </w:r>
      <w:bookmarkEnd w:id="26"/>
    </w:p>
    <w:p w14:paraId="19DBB894" w14:textId="77777777" w:rsidR="002F2E71" w:rsidRPr="002F2E71" w:rsidRDefault="002F2E71" w:rsidP="002F2E71">
      <w:pPr>
        <w:rPr>
          <w:lang w:eastAsia="zh-CN"/>
        </w:rPr>
      </w:pPr>
    </w:p>
    <w:p w14:paraId="494BA5C4" w14:textId="4B1FE301" w:rsidR="002F2E71" w:rsidRPr="006B6D9D" w:rsidRDefault="002F2E71" w:rsidP="002F2E71">
      <w:pPr>
        <w:keepNext/>
        <w:keepLines/>
        <w:numPr>
          <w:ilvl w:val="0"/>
          <w:numId w:val="17"/>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 xml:space="preserve">Annex </w:t>
      </w:r>
      <w:r w:rsidR="0020671F">
        <w:rPr>
          <w:rFonts w:eastAsiaTheme="minorEastAsia" w:hint="eastAsia"/>
          <w:b/>
          <w:bCs/>
          <w:kern w:val="32"/>
          <w:sz w:val="32"/>
          <w:szCs w:val="32"/>
          <w:lang w:eastAsia="zh-CN"/>
        </w:rPr>
        <w:t>A</w:t>
      </w:r>
      <w:r>
        <w:rPr>
          <w:rFonts w:eastAsiaTheme="minorEastAsia" w:hint="eastAsia"/>
          <w:b/>
          <w:bCs/>
          <w:kern w:val="32"/>
          <w:sz w:val="32"/>
          <w:szCs w:val="32"/>
          <w:lang w:eastAsia="zh-CN"/>
        </w:rPr>
        <w:t xml:space="preserve"> (informative) </w:t>
      </w:r>
    </w:p>
    <w:p w14:paraId="76233AC0" w14:textId="77777777" w:rsidR="002F2E71" w:rsidRPr="00803F62" w:rsidRDefault="002F2E71" w:rsidP="002F2E71">
      <w:pPr>
        <w:rPr>
          <w:b/>
          <w:bCs/>
          <w:sz w:val="32"/>
          <w:szCs w:val="32"/>
          <w:lang w:eastAsia="zh-CN"/>
        </w:rPr>
      </w:pPr>
      <w:r w:rsidRPr="00803F62">
        <w:rPr>
          <w:rFonts w:hint="eastAsia"/>
          <w:b/>
          <w:bCs/>
          <w:sz w:val="32"/>
          <w:szCs w:val="32"/>
          <w:lang w:eastAsia="zh-CN"/>
        </w:rPr>
        <w:t>Evaluation methodology for sensing capacity</w:t>
      </w:r>
    </w:p>
    <w:tbl>
      <w:tblPr>
        <w:tblStyle w:val="afc"/>
        <w:tblW w:w="0" w:type="auto"/>
        <w:tblLook w:val="04A0" w:firstRow="1" w:lastRow="0" w:firstColumn="1" w:lastColumn="0" w:noHBand="0" w:noVBand="1"/>
      </w:tblPr>
      <w:tblGrid>
        <w:gridCol w:w="1413"/>
        <w:gridCol w:w="8216"/>
      </w:tblGrid>
      <w:tr w:rsidR="002F2E71" w:rsidRPr="007060FF" w14:paraId="284362E8" w14:textId="77777777" w:rsidTr="006A48CC">
        <w:tc>
          <w:tcPr>
            <w:tcW w:w="1413" w:type="dxa"/>
          </w:tcPr>
          <w:p w14:paraId="4091BCD4" w14:textId="77777777" w:rsidR="002F2E71" w:rsidRPr="001B7C53" w:rsidRDefault="002F2E71" w:rsidP="006A48CC">
            <w:pPr>
              <w:pStyle w:val="B1"/>
              <w:rPr>
                <w:b/>
                <w:szCs w:val="16"/>
                <w:lang w:eastAsia="zh-CN"/>
              </w:rPr>
            </w:pPr>
            <w:r w:rsidRPr="001B7C53">
              <w:rPr>
                <w:b/>
                <w:szCs w:val="16"/>
              </w:rPr>
              <w:t>Step</w:t>
            </w:r>
            <w:r w:rsidRPr="001B7C53">
              <w:rPr>
                <w:b/>
                <w:szCs w:val="16"/>
                <w:lang w:eastAsia="zh-CN"/>
              </w:rPr>
              <w:t xml:space="preserve"> 1</w:t>
            </w:r>
          </w:p>
        </w:tc>
        <w:tc>
          <w:tcPr>
            <w:tcW w:w="8216" w:type="dxa"/>
          </w:tcPr>
          <w:p w14:paraId="3205EC34" w14:textId="41B9A1B6" w:rsidR="002F2E71" w:rsidRPr="00803F62" w:rsidRDefault="006A48CC" w:rsidP="006A48CC">
            <w:pPr>
              <w:keepNext/>
              <w:keepLines/>
              <w:spacing w:before="0" w:after="0"/>
              <w:rPr>
                <w:rFonts w:ascii="Arial" w:hAnsi="Arial" w:cs="Arial"/>
                <w:bCs/>
                <w:szCs w:val="16"/>
                <w:lang w:eastAsia="zh-CN"/>
              </w:rPr>
            </w:pPr>
            <w:r>
              <w:rPr>
                <w:bCs/>
                <w:iCs/>
                <w:lang w:eastAsia="zh-CN"/>
              </w:rPr>
              <w:t xml:space="preserve">Initialize evaluation parameters. </w:t>
            </w:r>
            <w:r w:rsidR="002F2E71" w:rsidRPr="001B7C53">
              <w:rPr>
                <w:bCs/>
                <w:iCs/>
                <w:lang w:eastAsia="zh-CN"/>
              </w:rPr>
              <w:t>Decide the number of targets dropped.</w:t>
            </w:r>
          </w:p>
        </w:tc>
      </w:tr>
      <w:tr w:rsidR="002F2E71" w:rsidRPr="007060FF" w14:paraId="20D64D23" w14:textId="77777777" w:rsidTr="006A48CC">
        <w:tc>
          <w:tcPr>
            <w:tcW w:w="1413" w:type="dxa"/>
          </w:tcPr>
          <w:p w14:paraId="3C3613DB" w14:textId="77777777" w:rsidR="002F2E71" w:rsidRPr="001B7C53" w:rsidRDefault="002F2E71" w:rsidP="006A48CC">
            <w:pPr>
              <w:pStyle w:val="B1"/>
              <w:rPr>
                <w:b/>
                <w:szCs w:val="16"/>
              </w:rPr>
            </w:pPr>
            <w:r w:rsidRPr="001B7C53">
              <w:rPr>
                <w:b/>
                <w:szCs w:val="16"/>
              </w:rPr>
              <w:t>Step</w:t>
            </w:r>
            <w:r w:rsidRPr="001B7C53">
              <w:rPr>
                <w:b/>
                <w:szCs w:val="16"/>
                <w:lang w:eastAsia="zh-CN"/>
              </w:rPr>
              <w:t xml:space="preserve"> 2</w:t>
            </w:r>
          </w:p>
        </w:tc>
        <w:tc>
          <w:tcPr>
            <w:tcW w:w="8216" w:type="dxa"/>
          </w:tcPr>
          <w:p w14:paraId="01A48D88" w14:textId="61DD14A0" w:rsidR="002F2E71" w:rsidRPr="00AA775E" w:rsidRDefault="002F2E71" w:rsidP="006A48CC">
            <w:pPr>
              <w:keepNext/>
              <w:keepLines/>
              <w:spacing w:before="0" w:after="0"/>
              <w:rPr>
                <w:bCs/>
                <w:iCs/>
                <w:lang w:eastAsia="zh-CN"/>
              </w:rPr>
            </w:pPr>
            <w:r>
              <w:rPr>
                <w:rFonts w:hint="eastAsia"/>
                <w:bCs/>
                <w:iCs/>
                <w:lang w:eastAsia="zh-CN"/>
              </w:rPr>
              <w:t xml:space="preserve">Implement </w:t>
            </w:r>
            <w:r w:rsidRPr="001B7C53">
              <w:rPr>
                <w:bCs/>
                <w:iCs/>
                <w:lang w:eastAsia="zh-CN"/>
              </w:rPr>
              <w:t xml:space="preserve">Mont-Carlo </w:t>
            </w:r>
            <w:r w:rsidR="006A48CC">
              <w:rPr>
                <w:bCs/>
                <w:iCs/>
                <w:lang w:eastAsia="zh-CN"/>
              </w:rPr>
              <w:t xml:space="preserve">system-level </w:t>
            </w:r>
            <w:r w:rsidRPr="001B7C53">
              <w:rPr>
                <w:bCs/>
                <w:iCs/>
                <w:lang w:eastAsia="zh-CN"/>
              </w:rPr>
              <w:t>simulations</w:t>
            </w:r>
            <w:r>
              <w:rPr>
                <w:rFonts w:hint="eastAsia"/>
                <w:bCs/>
                <w:iCs/>
                <w:lang w:eastAsia="zh-CN"/>
              </w:rPr>
              <w:t xml:space="preserve"> with the given number of targets. </w:t>
            </w:r>
            <w:r w:rsidR="006A48CC">
              <w:rPr>
                <w:bCs/>
                <w:iCs/>
                <w:lang w:eastAsia="zh-CN"/>
              </w:rPr>
              <w:t>Generate sensing transmit signal. Obtain sensing received signal and perform signal processing to estimate the interested parameters of all targets.</w:t>
            </w:r>
          </w:p>
        </w:tc>
      </w:tr>
      <w:tr w:rsidR="002F2E71" w:rsidRPr="007060FF" w14:paraId="11396B2D" w14:textId="77777777" w:rsidTr="006A48CC">
        <w:tc>
          <w:tcPr>
            <w:tcW w:w="1413" w:type="dxa"/>
          </w:tcPr>
          <w:p w14:paraId="5859EA11" w14:textId="77777777" w:rsidR="002F2E71" w:rsidRPr="001B7C53" w:rsidRDefault="002F2E71" w:rsidP="006A48CC">
            <w:pPr>
              <w:pStyle w:val="B1"/>
              <w:rPr>
                <w:b/>
                <w:szCs w:val="16"/>
              </w:rPr>
            </w:pPr>
            <w:r w:rsidRPr="001B7C53">
              <w:rPr>
                <w:b/>
                <w:szCs w:val="16"/>
              </w:rPr>
              <w:t>Step</w:t>
            </w:r>
            <w:r w:rsidRPr="001B7C53">
              <w:rPr>
                <w:b/>
                <w:szCs w:val="16"/>
                <w:lang w:eastAsia="zh-CN"/>
              </w:rPr>
              <w:t xml:space="preserve"> 3</w:t>
            </w:r>
          </w:p>
        </w:tc>
        <w:tc>
          <w:tcPr>
            <w:tcW w:w="8216" w:type="dxa"/>
          </w:tcPr>
          <w:p w14:paraId="0C7575EB" w14:textId="305DF5C1" w:rsidR="002F2E71" w:rsidRPr="001B7C53" w:rsidRDefault="006A48CC" w:rsidP="006A48CC">
            <w:pPr>
              <w:keepNext/>
              <w:keepLines/>
              <w:spacing w:before="0" w:after="0"/>
              <w:rPr>
                <w:bCs/>
                <w:iCs/>
                <w:lang w:eastAsia="zh-CN"/>
              </w:rPr>
            </w:pPr>
            <w:r>
              <w:rPr>
                <w:bCs/>
                <w:iCs/>
                <w:lang w:eastAsia="zh-CN"/>
              </w:rPr>
              <w:t>C</w:t>
            </w:r>
            <w:r w:rsidRPr="001B7C53">
              <w:rPr>
                <w:bCs/>
                <w:iCs/>
                <w:lang w:eastAsia="zh-CN"/>
              </w:rPr>
              <w:t xml:space="preserve">ount the cases that all targets fulfil </w:t>
            </w:r>
            <w:proofErr w:type="spellStart"/>
            <w:r w:rsidRPr="001B7C53">
              <w:rPr>
                <w:bCs/>
                <w:iCs/>
                <w:lang w:eastAsia="zh-CN"/>
              </w:rPr>
              <w:t>QoS</w:t>
            </w:r>
            <w:proofErr w:type="spellEnd"/>
            <w:r w:rsidRPr="001B7C53">
              <w:rPr>
                <w:bCs/>
                <w:iCs/>
                <w:lang w:eastAsia="zh-CN"/>
              </w:rPr>
              <w:t xml:space="preserve"> requirements (depending on </w:t>
            </w:r>
            <w:r>
              <w:rPr>
                <w:rFonts w:hint="eastAsia"/>
                <w:bCs/>
                <w:iCs/>
                <w:lang w:eastAsia="zh-CN"/>
              </w:rPr>
              <w:t>use case</w:t>
            </w:r>
            <w:r w:rsidRPr="001B7C53">
              <w:rPr>
                <w:bCs/>
                <w:iCs/>
                <w:lang w:eastAsia="zh-CN"/>
              </w:rPr>
              <w:t>).</w:t>
            </w:r>
            <w:r>
              <w:rPr>
                <w:bCs/>
                <w:iCs/>
                <w:lang w:eastAsia="zh-CN"/>
              </w:rPr>
              <w:t xml:space="preserve"> </w:t>
            </w:r>
            <w:r w:rsidR="002F2E71">
              <w:rPr>
                <w:rFonts w:hint="eastAsia"/>
                <w:bCs/>
                <w:iCs/>
                <w:lang w:eastAsia="zh-CN"/>
              </w:rPr>
              <w:t>Calculate</w:t>
            </w:r>
            <w:r w:rsidR="002F2E71" w:rsidRPr="001B7C53">
              <w:rPr>
                <w:bCs/>
                <w:iCs/>
                <w:lang w:eastAsia="zh-CN"/>
              </w:rPr>
              <w:t xml:space="preserve"> the probability that all targets fulfil QoS requirements.</w:t>
            </w:r>
          </w:p>
        </w:tc>
      </w:tr>
      <w:tr w:rsidR="002F2E71" w:rsidRPr="007060FF" w14:paraId="7ABA0D03" w14:textId="77777777" w:rsidTr="006A48CC">
        <w:tc>
          <w:tcPr>
            <w:tcW w:w="1413" w:type="dxa"/>
          </w:tcPr>
          <w:p w14:paraId="62D156AA" w14:textId="77777777" w:rsidR="002F2E71" w:rsidRPr="001B7C53" w:rsidRDefault="002F2E71" w:rsidP="006A48CC">
            <w:pPr>
              <w:pStyle w:val="B1"/>
              <w:rPr>
                <w:b/>
                <w:szCs w:val="16"/>
              </w:rPr>
            </w:pPr>
            <w:r w:rsidRPr="001B7C53">
              <w:rPr>
                <w:b/>
                <w:szCs w:val="16"/>
              </w:rPr>
              <w:t>Step</w:t>
            </w:r>
            <w:r w:rsidRPr="001B7C53">
              <w:rPr>
                <w:b/>
                <w:szCs w:val="16"/>
                <w:lang w:eastAsia="zh-CN"/>
              </w:rPr>
              <w:t xml:space="preserve"> 4</w:t>
            </w:r>
          </w:p>
        </w:tc>
        <w:tc>
          <w:tcPr>
            <w:tcW w:w="8216" w:type="dxa"/>
          </w:tcPr>
          <w:p w14:paraId="13F6B63D" w14:textId="6AF67E99" w:rsidR="002F2E71" w:rsidRPr="001B7C53" w:rsidRDefault="006A48CC" w:rsidP="006A48CC">
            <w:pPr>
              <w:keepNext/>
              <w:keepLines/>
              <w:spacing w:before="0" w:after="0"/>
              <w:rPr>
                <w:bCs/>
                <w:iCs/>
                <w:lang w:eastAsia="zh-CN"/>
              </w:rPr>
            </w:pPr>
            <w:r>
              <w:rPr>
                <w:bCs/>
                <w:iCs/>
                <w:lang w:eastAsia="zh-CN"/>
              </w:rPr>
              <w:t>If necessary, update the number of targets dropped and r</w:t>
            </w:r>
            <w:r w:rsidR="002F2E71" w:rsidRPr="001B7C53">
              <w:rPr>
                <w:bCs/>
                <w:iCs/>
                <w:lang w:eastAsia="zh-CN"/>
              </w:rPr>
              <w:t xml:space="preserve">epeat Step.1 </w:t>
            </w:r>
            <w:r w:rsidR="002F2E71">
              <w:rPr>
                <w:rFonts w:hint="eastAsia"/>
                <w:bCs/>
                <w:iCs/>
                <w:lang w:eastAsia="zh-CN"/>
              </w:rPr>
              <w:t>to</w:t>
            </w:r>
            <w:r w:rsidR="002F2E71" w:rsidRPr="001B7C53">
              <w:rPr>
                <w:bCs/>
                <w:iCs/>
                <w:lang w:eastAsia="zh-CN"/>
              </w:rPr>
              <w:t xml:space="preserve"> Step.</w:t>
            </w:r>
            <w:r w:rsidR="002F2E71">
              <w:rPr>
                <w:rFonts w:hint="eastAsia"/>
                <w:bCs/>
                <w:iCs/>
                <w:lang w:eastAsia="zh-CN"/>
              </w:rPr>
              <w:t>3</w:t>
            </w:r>
            <w:r w:rsidR="002F2E71" w:rsidRPr="001B7C53">
              <w:rPr>
                <w:bCs/>
                <w:iCs/>
                <w:lang w:eastAsia="zh-CN"/>
              </w:rPr>
              <w:t xml:space="preserve">, </w:t>
            </w:r>
            <w:r>
              <w:rPr>
                <w:bCs/>
                <w:iCs/>
                <w:lang w:eastAsia="zh-CN"/>
              </w:rPr>
              <w:t xml:space="preserve">until </w:t>
            </w:r>
            <w:r w:rsidRPr="001B7C53">
              <w:rPr>
                <w:bCs/>
                <w:iCs/>
                <w:lang w:eastAsia="zh-CN"/>
              </w:rPr>
              <w:t xml:space="preserve">the probability that all targets fulfil </w:t>
            </w:r>
            <w:proofErr w:type="spellStart"/>
            <w:r w:rsidRPr="001B7C53">
              <w:rPr>
                <w:bCs/>
                <w:iCs/>
                <w:lang w:eastAsia="zh-CN"/>
              </w:rPr>
              <w:t>QoS</w:t>
            </w:r>
            <w:proofErr w:type="spellEnd"/>
            <w:r w:rsidRPr="001B7C53">
              <w:rPr>
                <w:bCs/>
                <w:iCs/>
                <w:lang w:eastAsia="zh-CN"/>
              </w:rPr>
              <w:t xml:space="preserve"> requirements</w:t>
            </w:r>
            <w:r>
              <w:rPr>
                <w:bCs/>
                <w:iCs/>
                <w:lang w:eastAsia="zh-CN"/>
              </w:rPr>
              <w:t xml:space="preserve"> </w:t>
            </w:r>
            <w:r w:rsidR="00F61DCC">
              <w:rPr>
                <w:bCs/>
                <w:iCs/>
                <w:lang w:eastAsia="zh-CN"/>
              </w:rPr>
              <w:t>equalling to 95%</w:t>
            </w:r>
            <w:r w:rsidRPr="001B7C53">
              <w:rPr>
                <w:bCs/>
                <w:iCs/>
                <w:lang w:eastAsia="zh-CN"/>
              </w:rPr>
              <w:t>.</w:t>
            </w:r>
          </w:p>
        </w:tc>
      </w:tr>
    </w:tbl>
    <w:p w14:paraId="75385C44" w14:textId="77777777" w:rsidR="00DC0954" w:rsidRPr="002F2E71" w:rsidRDefault="00DC0954" w:rsidP="00DC0954">
      <w:pPr>
        <w:rPr>
          <w:lang w:eastAsia="zh-CN"/>
        </w:rPr>
      </w:pPr>
    </w:p>
    <w:p w14:paraId="1B7DC4AD" w14:textId="3137CBA0" w:rsidR="00EF261E" w:rsidRPr="006B6D9D" w:rsidRDefault="0057310E" w:rsidP="00EF261E">
      <w:pPr>
        <w:keepNext/>
        <w:keepLines/>
        <w:numPr>
          <w:ilvl w:val="0"/>
          <w:numId w:val="17"/>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Annex</w:t>
      </w:r>
      <w:r w:rsidR="00622C19">
        <w:rPr>
          <w:rFonts w:eastAsiaTheme="minorEastAsia" w:hint="eastAsia"/>
          <w:b/>
          <w:bCs/>
          <w:kern w:val="32"/>
          <w:sz w:val="32"/>
          <w:szCs w:val="32"/>
          <w:lang w:eastAsia="zh-CN"/>
        </w:rPr>
        <w:t xml:space="preserve"> </w:t>
      </w:r>
      <w:r w:rsidR="0020671F">
        <w:rPr>
          <w:rFonts w:eastAsiaTheme="minorEastAsia" w:hint="eastAsia"/>
          <w:b/>
          <w:bCs/>
          <w:kern w:val="32"/>
          <w:sz w:val="32"/>
          <w:szCs w:val="32"/>
          <w:lang w:eastAsia="zh-CN"/>
        </w:rPr>
        <w:t>B</w:t>
      </w:r>
      <w:r w:rsidR="00C74107">
        <w:rPr>
          <w:rFonts w:eastAsiaTheme="minorEastAsia" w:hint="eastAsia"/>
          <w:b/>
          <w:bCs/>
          <w:kern w:val="32"/>
          <w:sz w:val="32"/>
          <w:szCs w:val="32"/>
          <w:lang w:eastAsia="zh-CN"/>
        </w:rPr>
        <w:t xml:space="preserve"> (informative)</w:t>
      </w:r>
    </w:p>
    <w:p w14:paraId="44AE849D" w14:textId="5F3756A3" w:rsidR="00DC0954" w:rsidRDefault="00285091" w:rsidP="00DC0954">
      <w:pPr>
        <w:rPr>
          <w:lang w:eastAsia="zh-CN"/>
        </w:rPr>
      </w:pPr>
      <w:r>
        <w:rPr>
          <w:rFonts w:hint="eastAsia"/>
          <w:b/>
          <w:bCs/>
          <w:sz w:val="32"/>
          <w:szCs w:val="32"/>
          <w:lang w:eastAsia="zh-CN"/>
        </w:rPr>
        <w:t>Requirements from TR 22.870</w:t>
      </w:r>
    </w:p>
    <w:p w14:paraId="4D813113" w14:textId="77777777" w:rsidR="00DC0954" w:rsidRPr="002E4C5C" w:rsidRDefault="00DC0954" w:rsidP="00DC0954">
      <w:pPr>
        <w:pStyle w:val="TH"/>
        <w:rPr>
          <w:lang w:eastAsia="zh-CN"/>
        </w:rPr>
      </w:pPr>
      <w:r w:rsidRPr="002E4C5C">
        <w:rPr>
          <w:rFonts w:eastAsia="PMingLiU"/>
          <w:lang w:eastAsia="zh-TW"/>
        </w:rPr>
        <w:t xml:space="preserve">Table </w:t>
      </w:r>
      <w:r w:rsidRPr="002E4C5C">
        <w:rPr>
          <w:rFonts w:eastAsia="PMingLiU"/>
          <w:lang w:val="en-US" w:eastAsia="zh-TW"/>
        </w:rPr>
        <w:t>7.4</w:t>
      </w:r>
      <w:r w:rsidRPr="002E4C5C">
        <w:rPr>
          <w:rFonts w:eastAsia="PMingLiU"/>
          <w:lang w:eastAsia="zh-TW"/>
        </w:rPr>
        <w:t>.6-1</w:t>
      </w:r>
      <w:r>
        <w:rPr>
          <w:rFonts w:eastAsiaTheme="minorEastAsia" w:hint="eastAsia"/>
          <w:lang w:eastAsia="zh-CN"/>
        </w:rPr>
        <w:t>:</w:t>
      </w:r>
      <w:r w:rsidRPr="002E4C5C">
        <w:rPr>
          <w:rFonts w:eastAsia="等线"/>
          <w:lang w:eastAsia="zh-TW"/>
        </w:rPr>
        <w:tab/>
      </w:r>
      <w:r w:rsidRPr="002E4C5C">
        <w:rPr>
          <w:rFonts w:eastAsia="PMingLiU"/>
          <w:lang w:eastAsia="zh-TW"/>
        </w:rPr>
        <w:t>Performance requirements of sensing results for low-altitude UAV supervision</w:t>
      </w:r>
    </w:p>
    <w:tbl>
      <w:tblPr>
        <w:tblW w:w="8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609"/>
        <w:gridCol w:w="567"/>
        <w:gridCol w:w="567"/>
        <w:gridCol w:w="522"/>
        <w:gridCol w:w="709"/>
        <w:gridCol w:w="564"/>
        <w:gridCol w:w="568"/>
        <w:gridCol w:w="734"/>
        <w:gridCol w:w="936"/>
        <w:gridCol w:w="639"/>
        <w:gridCol w:w="496"/>
        <w:gridCol w:w="591"/>
        <w:gridCol w:w="568"/>
      </w:tblGrid>
      <w:tr w:rsidR="00DC0954" w:rsidRPr="00A90B1C" w14:paraId="013BFE12" w14:textId="77777777" w:rsidTr="006A48CC">
        <w:trPr>
          <w:trHeight w:val="717"/>
          <w:jc w:val="center"/>
        </w:trPr>
        <w:tc>
          <w:tcPr>
            <w:tcW w:w="1135" w:type="dxa"/>
            <w:gridSpan w:val="2"/>
            <w:vMerge w:val="restart"/>
          </w:tcPr>
          <w:p w14:paraId="704496F7" w14:textId="77777777" w:rsidR="00DC0954" w:rsidRPr="00A90B1C" w:rsidRDefault="00DC0954" w:rsidP="006A48CC">
            <w:pPr>
              <w:keepNext/>
              <w:keepLines/>
              <w:spacing w:after="0"/>
              <w:jc w:val="center"/>
              <w:rPr>
                <w:rFonts w:ascii="Arial" w:hAnsi="Arial" w:cs="Arial"/>
                <w:b/>
                <w:sz w:val="16"/>
                <w:szCs w:val="16"/>
                <w:lang w:eastAsia="en-US"/>
              </w:rPr>
            </w:pPr>
            <w:r w:rsidRPr="00A90B1C">
              <w:rPr>
                <w:rFonts w:ascii="Arial" w:eastAsia="PMingLiU" w:hAnsi="Arial" w:cs="Arial"/>
                <w:b/>
                <w:sz w:val="16"/>
                <w:szCs w:val="16"/>
                <w:lang w:eastAsia="zh-TW"/>
              </w:rPr>
              <w:t>Scenario</w:t>
            </w:r>
          </w:p>
        </w:tc>
        <w:tc>
          <w:tcPr>
            <w:tcW w:w="567" w:type="dxa"/>
            <w:vMerge w:val="restart"/>
          </w:tcPr>
          <w:p w14:paraId="1260859B" w14:textId="77777777" w:rsidR="00DC0954" w:rsidRPr="00A90B1C" w:rsidRDefault="00DC0954" w:rsidP="006A48CC">
            <w:pPr>
              <w:keepNext/>
              <w:keepLines/>
              <w:spacing w:after="0"/>
              <w:jc w:val="center"/>
              <w:rPr>
                <w:rFonts w:ascii="Arial" w:hAnsi="Arial" w:cs="Arial"/>
                <w:b/>
                <w:sz w:val="16"/>
                <w:szCs w:val="16"/>
                <w:lang w:eastAsia="en-US"/>
              </w:rPr>
            </w:pPr>
            <w:r w:rsidRPr="00A90B1C">
              <w:rPr>
                <w:rFonts w:ascii="Arial" w:eastAsia="PMingLiU" w:hAnsi="Arial" w:cs="Arial"/>
                <w:b/>
                <w:sz w:val="16"/>
                <w:szCs w:val="16"/>
                <w:lang w:eastAsia="zh-TW"/>
              </w:rPr>
              <w:t xml:space="preserve">Sensing service area </w:t>
            </w:r>
          </w:p>
        </w:tc>
        <w:tc>
          <w:tcPr>
            <w:tcW w:w="567" w:type="dxa"/>
            <w:vMerge w:val="restart"/>
          </w:tcPr>
          <w:p w14:paraId="1BF25929" w14:textId="77777777" w:rsidR="00DC0954" w:rsidRPr="00A90B1C" w:rsidRDefault="00DC0954" w:rsidP="006A48CC">
            <w:pPr>
              <w:keepNext/>
              <w:keepLines/>
              <w:spacing w:after="0"/>
              <w:jc w:val="center"/>
              <w:rPr>
                <w:rFonts w:ascii="Arial" w:hAnsi="Arial" w:cs="Arial"/>
                <w:b/>
                <w:sz w:val="16"/>
                <w:szCs w:val="16"/>
                <w:lang w:eastAsia="en-US"/>
              </w:rPr>
            </w:pPr>
            <w:r w:rsidRPr="00A90B1C">
              <w:rPr>
                <w:rFonts w:ascii="Arial" w:eastAsia="PMingLiU" w:hAnsi="Arial" w:cs="Arial"/>
                <w:b/>
                <w:sz w:val="16"/>
                <w:szCs w:val="16"/>
                <w:lang w:eastAsia="zh-TW"/>
              </w:rPr>
              <w:t>Confidence level [%]</w:t>
            </w:r>
          </w:p>
          <w:p w14:paraId="3B53492B" w14:textId="77777777" w:rsidR="00DC0954" w:rsidRPr="00A90B1C" w:rsidRDefault="00DC0954" w:rsidP="006A48CC">
            <w:pPr>
              <w:keepNext/>
              <w:keepLines/>
              <w:spacing w:after="0"/>
              <w:jc w:val="center"/>
              <w:rPr>
                <w:rFonts w:ascii="Arial" w:hAnsi="Arial" w:cs="Arial"/>
                <w:b/>
                <w:sz w:val="16"/>
                <w:szCs w:val="16"/>
                <w:lang w:eastAsia="en-US"/>
              </w:rPr>
            </w:pPr>
          </w:p>
        </w:tc>
        <w:tc>
          <w:tcPr>
            <w:tcW w:w="1231" w:type="dxa"/>
            <w:gridSpan w:val="2"/>
          </w:tcPr>
          <w:p w14:paraId="052AD735" w14:textId="77777777" w:rsidR="00DC0954" w:rsidRPr="00A90B1C" w:rsidRDefault="00DC0954" w:rsidP="006A48CC">
            <w:pPr>
              <w:keepNext/>
              <w:keepLines/>
              <w:spacing w:after="0"/>
              <w:jc w:val="center"/>
              <w:rPr>
                <w:rFonts w:ascii="Arial" w:hAnsi="Arial" w:cs="Arial"/>
                <w:b/>
                <w:sz w:val="16"/>
                <w:szCs w:val="16"/>
                <w:lang w:val="en-US" w:eastAsia="en-US"/>
              </w:rPr>
            </w:pPr>
            <w:r w:rsidRPr="00A90B1C">
              <w:rPr>
                <w:rFonts w:ascii="Arial" w:eastAsia="PMingLiU" w:hAnsi="Arial" w:cs="Arial"/>
                <w:b/>
                <w:sz w:val="16"/>
                <w:szCs w:val="16"/>
                <w:lang w:val="en-US" w:eastAsia="zh-TW"/>
              </w:rPr>
              <w:t>Accuracy of positioning estimate by sensing (for a target confidence level)</w:t>
            </w:r>
          </w:p>
        </w:tc>
        <w:tc>
          <w:tcPr>
            <w:tcW w:w="1132" w:type="dxa"/>
            <w:gridSpan w:val="2"/>
          </w:tcPr>
          <w:p w14:paraId="578EC4E6" w14:textId="77777777" w:rsidR="00DC0954" w:rsidRPr="00A90B1C" w:rsidRDefault="00DC0954" w:rsidP="006A48CC">
            <w:pPr>
              <w:keepNext/>
              <w:keepLines/>
              <w:spacing w:after="0"/>
              <w:jc w:val="center"/>
              <w:rPr>
                <w:rFonts w:ascii="Arial" w:hAnsi="Arial" w:cs="Arial"/>
                <w:b/>
                <w:sz w:val="16"/>
                <w:szCs w:val="16"/>
                <w:highlight w:val="yellow"/>
                <w:lang w:val="en-US" w:eastAsia="en-US"/>
              </w:rPr>
            </w:pPr>
            <w:r w:rsidRPr="00A90B1C">
              <w:rPr>
                <w:rFonts w:ascii="Arial" w:eastAsia="PMingLiU" w:hAnsi="Arial" w:cs="Arial"/>
                <w:b/>
                <w:sz w:val="16"/>
                <w:szCs w:val="16"/>
                <w:lang w:val="en-US" w:eastAsia="zh-TW"/>
              </w:rPr>
              <w:t>Accuracy of velocity estimate by sensing (for a target confidence level)</w:t>
            </w:r>
          </w:p>
        </w:tc>
        <w:tc>
          <w:tcPr>
            <w:tcW w:w="1670" w:type="dxa"/>
            <w:gridSpan w:val="2"/>
          </w:tcPr>
          <w:p w14:paraId="1B2491AF" w14:textId="77777777" w:rsidR="00DC0954" w:rsidRPr="00A90B1C" w:rsidRDefault="00DC0954" w:rsidP="006A48CC">
            <w:pPr>
              <w:keepNext/>
              <w:keepLines/>
              <w:spacing w:after="0"/>
              <w:jc w:val="center"/>
              <w:rPr>
                <w:rFonts w:ascii="Arial" w:hAnsi="Arial" w:cs="Arial"/>
                <w:b/>
                <w:sz w:val="16"/>
                <w:szCs w:val="16"/>
                <w:lang w:eastAsia="en-US"/>
              </w:rPr>
            </w:pPr>
            <w:r w:rsidRPr="00A90B1C">
              <w:rPr>
                <w:rFonts w:ascii="Arial" w:eastAsia="PMingLiU" w:hAnsi="Arial" w:cs="Arial"/>
                <w:b/>
                <w:sz w:val="16"/>
                <w:szCs w:val="16"/>
                <w:lang w:eastAsia="zh-TW"/>
              </w:rPr>
              <w:t>Sensing resolution</w:t>
            </w:r>
          </w:p>
        </w:tc>
        <w:tc>
          <w:tcPr>
            <w:tcW w:w="639" w:type="dxa"/>
            <w:vMerge w:val="restart"/>
          </w:tcPr>
          <w:p w14:paraId="64F5B027" w14:textId="77777777" w:rsidR="00DC0954" w:rsidRPr="00A90B1C" w:rsidRDefault="00DC0954" w:rsidP="006A48CC">
            <w:pPr>
              <w:keepNext/>
              <w:keepLines/>
              <w:spacing w:after="0"/>
              <w:jc w:val="center"/>
              <w:rPr>
                <w:rFonts w:ascii="Arial" w:hAnsi="Arial" w:cs="Arial"/>
                <w:b/>
                <w:sz w:val="16"/>
                <w:szCs w:val="16"/>
                <w:lang w:val="en-US" w:eastAsia="en-US"/>
              </w:rPr>
            </w:pPr>
            <w:r w:rsidRPr="00A90B1C">
              <w:rPr>
                <w:rFonts w:ascii="Arial" w:eastAsia="PMingLiU" w:hAnsi="Arial" w:cs="Arial"/>
                <w:b/>
                <w:sz w:val="16"/>
                <w:szCs w:val="16"/>
                <w:lang w:val="en-US" w:eastAsia="zh-TW"/>
              </w:rPr>
              <w:t>Max sensing service latency</w:t>
            </w:r>
          </w:p>
          <w:p w14:paraId="4073B03E" w14:textId="77777777" w:rsidR="00DC0954" w:rsidRPr="00A90B1C" w:rsidRDefault="00DC0954" w:rsidP="006A48CC">
            <w:pPr>
              <w:keepNext/>
              <w:keepLines/>
              <w:spacing w:after="0"/>
              <w:jc w:val="center"/>
              <w:rPr>
                <w:rFonts w:ascii="Arial" w:hAnsi="Arial" w:cs="Arial"/>
                <w:b/>
                <w:sz w:val="16"/>
                <w:szCs w:val="16"/>
                <w:lang w:val="en-US" w:eastAsia="en-US"/>
              </w:rPr>
            </w:pPr>
            <w:r w:rsidRPr="00A90B1C">
              <w:rPr>
                <w:rFonts w:ascii="Arial" w:eastAsia="PMingLiU" w:hAnsi="Arial" w:cs="Arial"/>
                <w:b/>
                <w:sz w:val="16"/>
                <w:szCs w:val="16"/>
                <w:lang w:val="en-US" w:eastAsia="zh-TW"/>
              </w:rPr>
              <w:t>[</w:t>
            </w:r>
            <w:proofErr w:type="spellStart"/>
            <w:r w:rsidRPr="00A90B1C">
              <w:rPr>
                <w:rFonts w:ascii="Arial" w:eastAsia="PMingLiU" w:hAnsi="Arial" w:cs="Arial"/>
                <w:b/>
                <w:sz w:val="16"/>
                <w:szCs w:val="16"/>
                <w:lang w:val="en-US" w:eastAsia="zh-TW"/>
              </w:rPr>
              <w:t>ms</w:t>
            </w:r>
            <w:proofErr w:type="spellEnd"/>
            <w:r w:rsidRPr="00A90B1C">
              <w:rPr>
                <w:rFonts w:ascii="Arial" w:eastAsia="PMingLiU" w:hAnsi="Arial" w:cs="Arial"/>
                <w:b/>
                <w:sz w:val="16"/>
                <w:szCs w:val="16"/>
                <w:lang w:val="en-US" w:eastAsia="zh-TW"/>
              </w:rPr>
              <w:t>]</w:t>
            </w:r>
          </w:p>
          <w:p w14:paraId="313D1FD4" w14:textId="77777777" w:rsidR="00DC0954" w:rsidRPr="00A90B1C" w:rsidRDefault="00DC0954" w:rsidP="006A48CC">
            <w:pPr>
              <w:keepNext/>
              <w:keepLines/>
              <w:spacing w:after="0"/>
              <w:jc w:val="center"/>
              <w:rPr>
                <w:rFonts w:ascii="Arial" w:hAnsi="Arial" w:cs="Arial"/>
                <w:b/>
                <w:sz w:val="16"/>
                <w:szCs w:val="16"/>
                <w:lang w:val="en-US" w:eastAsia="en-US"/>
              </w:rPr>
            </w:pPr>
          </w:p>
        </w:tc>
        <w:tc>
          <w:tcPr>
            <w:tcW w:w="496" w:type="dxa"/>
            <w:vMerge w:val="restart"/>
          </w:tcPr>
          <w:p w14:paraId="10FAD1AC" w14:textId="77777777" w:rsidR="00DC0954" w:rsidRPr="00A90B1C" w:rsidRDefault="00DC0954" w:rsidP="006A48CC">
            <w:pPr>
              <w:keepNext/>
              <w:keepLines/>
              <w:spacing w:after="0"/>
              <w:jc w:val="center"/>
              <w:rPr>
                <w:rFonts w:ascii="Arial" w:hAnsi="Arial" w:cs="Arial"/>
                <w:b/>
                <w:sz w:val="16"/>
                <w:szCs w:val="16"/>
                <w:lang w:eastAsia="en-US"/>
              </w:rPr>
            </w:pPr>
            <w:r w:rsidRPr="00A90B1C">
              <w:rPr>
                <w:rFonts w:ascii="Arial" w:eastAsia="PMingLiU" w:hAnsi="Arial" w:cs="Arial"/>
                <w:b/>
                <w:sz w:val="16"/>
                <w:szCs w:val="16"/>
                <w:lang w:eastAsia="zh-TW"/>
              </w:rPr>
              <w:t>Refreshing rate</w:t>
            </w:r>
          </w:p>
          <w:p w14:paraId="014A7C2B" w14:textId="77777777" w:rsidR="00DC0954" w:rsidRPr="00A90B1C" w:rsidRDefault="00DC0954" w:rsidP="006A48CC">
            <w:pPr>
              <w:keepNext/>
              <w:keepLines/>
              <w:spacing w:after="0"/>
              <w:jc w:val="center"/>
              <w:rPr>
                <w:rFonts w:ascii="Arial" w:hAnsi="Arial" w:cs="Arial"/>
                <w:b/>
                <w:sz w:val="16"/>
                <w:szCs w:val="16"/>
                <w:lang w:val="en-US" w:eastAsia="en-US"/>
              </w:rPr>
            </w:pPr>
            <w:r w:rsidRPr="00A90B1C">
              <w:rPr>
                <w:rFonts w:ascii="Arial" w:eastAsia="PMingLiU" w:hAnsi="Arial" w:cs="Arial"/>
                <w:b/>
                <w:sz w:val="16"/>
                <w:szCs w:val="16"/>
                <w:lang w:val="en-US" w:eastAsia="zh-TW"/>
              </w:rPr>
              <w:t>(Hz)</w:t>
            </w:r>
          </w:p>
          <w:p w14:paraId="218A3871" w14:textId="77777777" w:rsidR="00DC0954" w:rsidRPr="00A90B1C" w:rsidRDefault="00DC0954" w:rsidP="006A48CC">
            <w:pPr>
              <w:keepNext/>
              <w:keepLines/>
              <w:spacing w:after="0"/>
              <w:jc w:val="center"/>
              <w:rPr>
                <w:rFonts w:ascii="Arial" w:hAnsi="Arial" w:cs="Arial"/>
                <w:b/>
                <w:sz w:val="16"/>
                <w:szCs w:val="16"/>
                <w:lang w:eastAsia="en-US"/>
              </w:rPr>
            </w:pPr>
          </w:p>
        </w:tc>
        <w:tc>
          <w:tcPr>
            <w:tcW w:w="591" w:type="dxa"/>
            <w:vMerge w:val="restart"/>
          </w:tcPr>
          <w:p w14:paraId="4EA41115" w14:textId="77777777" w:rsidR="00DC0954" w:rsidRPr="00A90B1C" w:rsidRDefault="00DC0954" w:rsidP="006A48CC">
            <w:pPr>
              <w:keepNext/>
              <w:keepLines/>
              <w:spacing w:after="0"/>
              <w:jc w:val="center"/>
              <w:rPr>
                <w:rFonts w:ascii="Arial" w:hAnsi="Arial" w:cs="Arial"/>
                <w:b/>
                <w:sz w:val="16"/>
                <w:szCs w:val="16"/>
                <w:lang w:eastAsia="en-US"/>
              </w:rPr>
            </w:pPr>
            <w:r w:rsidRPr="00A90B1C">
              <w:rPr>
                <w:rFonts w:ascii="Arial" w:eastAsia="PMingLiU" w:hAnsi="Arial" w:cs="Arial"/>
                <w:b/>
                <w:sz w:val="16"/>
                <w:szCs w:val="16"/>
                <w:lang w:eastAsia="zh-TW"/>
              </w:rPr>
              <w:t>Missed detection</w:t>
            </w:r>
          </w:p>
          <w:p w14:paraId="0730234B" w14:textId="77777777" w:rsidR="00DC0954" w:rsidRPr="00A90B1C" w:rsidRDefault="00DC0954" w:rsidP="006A48CC">
            <w:pPr>
              <w:keepNext/>
              <w:keepLines/>
              <w:spacing w:after="0"/>
              <w:jc w:val="center"/>
              <w:rPr>
                <w:rFonts w:ascii="Arial" w:hAnsi="Arial" w:cs="Arial"/>
                <w:b/>
                <w:sz w:val="16"/>
                <w:szCs w:val="16"/>
                <w:lang w:eastAsia="en-US"/>
              </w:rPr>
            </w:pPr>
            <w:r w:rsidRPr="00A90B1C">
              <w:rPr>
                <w:rFonts w:ascii="Arial" w:eastAsia="PMingLiU" w:hAnsi="Arial" w:cs="Arial"/>
                <w:b/>
                <w:sz w:val="16"/>
                <w:szCs w:val="16"/>
                <w:lang w:eastAsia="zh-TW"/>
              </w:rPr>
              <w:t>[%]</w:t>
            </w:r>
          </w:p>
          <w:p w14:paraId="5CC6A925" w14:textId="77777777" w:rsidR="00DC0954" w:rsidRPr="00A90B1C" w:rsidRDefault="00DC0954" w:rsidP="006A48CC">
            <w:pPr>
              <w:keepNext/>
              <w:keepLines/>
              <w:spacing w:after="0"/>
              <w:jc w:val="center"/>
              <w:rPr>
                <w:rFonts w:ascii="Arial" w:hAnsi="Arial" w:cs="Arial"/>
                <w:b/>
                <w:sz w:val="16"/>
                <w:szCs w:val="16"/>
                <w:lang w:eastAsia="en-US"/>
              </w:rPr>
            </w:pPr>
          </w:p>
        </w:tc>
        <w:tc>
          <w:tcPr>
            <w:tcW w:w="568" w:type="dxa"/>
            <w:vMerge w:val="restart"/>
          </w:tcPr>
          <w:p w14:paraId="4C53D36C" w14:textId="77777777" w:rsidR="00DC0954" w:rsidRPr="00A90B1C" w:rsidRDefault="00DC0954" w:rsidP="006A48CC">
            <w:pPr>
              <w:keepNext/>
              <w:keepLines/>
              <w:spacing w:after="0"/>
              <w:jc w:val="center"/>
              <w:rPr>
                <w:rFonts w:ascii="Arial" w:hAnsi="Arial" w:cs="Arial"/>
                <w:b/>
                <w:sz w:val="16"/>
                <w:szCs w:val="16"/>
                <w:lang w:eastAsia="en-US"/>
              </w:rPr>
            </w:pPr>
            <w:r w:rsidRPr="00A90B1C">
              <w:rPr>
                <w:rFonts w:ascii="Arial" w:eastAsia="PMingLiU" w:hAnsi="Arial" w:cs="Arial"/>
                <w:b/>
                <w:sz w:val="16"/>
                <w:szCs w:val="16"/>
                <w:lang w:eastAsia="zh-TW"/>
              </w:rPr>
              <w:t>False alarm</w:t>
            </w:r>
          </w:p>
          <w:p w14:paraId="46E2AE0D" w14:textId="77777777" w:rsidR="00DC0954" w:rsidRPr="00A90B1C" w:rsidRDefault="00DC0954" w:rsidP="006A48CC">
            <w:pPr>
              <w:keepNext/>
              <w:keepLines/>
              <w:spacing w:after="0"/>
              <w:jc w:val="center"/>
              <w:rPr>
                <w:rFonts w:ascii="Arial" w:hAnsi="Arial" w:cs="Arial"/>
                <w:b/>
                <w:sz w:val="16"/>
                <w:szCs w:val="16"/>
                <w:lang w:eastAsia="en-US"/>
              </w:rPr>
            </w:pPr>
            <w:r w:rsidRPr="00A90B1C">
              <w:rPr>
                <w:rFonts w:ascii="Arial" w:eastAsia="PMingLiU" w:hAnsi="Arial" w:cs="Arial"/>
                <w:b/>
                <w:sz w:val="16"/>
                <w:szCs w:val="16"/>
                <w:lang w:eastAsia="zh-TW"/>
              </w:rPr>
              <w:t>[%]</w:t>
            </w:r>
          </w:p>
        </w:tc>
      </w:tr>
      <w:tr w:rsidR="00DC0954" w:rsidRPr="00A90B1C" w14:paraId="26828D16" w14:textId="77777777" w:rsidTr="006A48CC">
        <w:trPr>
          <w:trHeight w:val="25"/>
          <w:jc w:val="center"/>
        </w:trPr>
        <w:tc>
          <w:tcPr>
            <w:tcW w:w="1135" w:type="dxa"/>
            <w:gridSpan w:val="2"/>
            <w:vMerge/>
          </w:tcPr>
          <w:p w14:paraId="758EA7BE" w14:textId="77777777" w:rsidR="00DC0954" w:rsidRPr="00A90B1C" w:rsidRDefault="00DC0954" w:rsidP="006A48CC">
            <w:pPr>
              <w:keepNext/>
              <w:keepLines/>
              <w:spacing w:after="0"/>
              <w:jc w:val="center"/>
              <w:rPr>
                <w:rFonts w:ascii="Arial" w:hAnsi="Arial" w:cs="Arial"/>
                <w:b/>
                <w:sz w:val="16"/>
                <w:szCs w:val="16"/>
                <w:lang w:eastAsia="en-US"/>
              </w:rPr>
            </w:pPr>
          </w:p>
        </w:tc>
        <w:tc>
          <w:tcPr>
            <w:tcW w:w="567" w:type="dxa"/>
            <w:vMerge/>
            <w:shd w:val="clear" w:color="auto" w:fill="DAEEF3"/>
          </w:tcPr>
          <w:p w14:paraId="7CC60E7F" w14:textId="77777777" w:rsidR="00DC0954" w:rsidRPr="00A90B1C" w:rsidRDefault="00DC0954" w:rsidP="006A48CC">
            <w:pPr>
              <w:keepNext/>
              <w:keepLines/>
              <w:spacing w:after="0"/>
              <w:jc w:val="center"/>
              <w:rPr>
                <w:rFonts w:ascii="Arial" w:hAnsi="Arial" w:cs="Arial"/>
                <w:b/>
                <w:sz w:val="16"/>
                <w:szCs w:val="16"/>
                <w:lang w:eastAsia="en-US"/>
              </w:rPr>
            </w:pPr>
          </w:p>
        </w:tc>
        <w:tc>
          <w:tcPr>
            <w:tcW w:w="567" w:type="dxa"/>
            <w:vMerge/>
          </w:tcPr>
          <w:p w14:paraId="552707DC" w14:textId="77777777" w:rsidR="00DC0954" w:rsidRPr="00A90B1C" w:rsidRDefault="00DC0954" w:rsidP="006A48CC">
            <w:pPr>
              <w:keepNext/>
              <w:keepLines/>
              <w:spacing w:after="0"/>
              <w:jc w:val="center"/>
              <w:rPr>
                <w:rFonts w:ascii="Arial" w:hAnsi="Arial" w:cs="Arial"/>
                <w:b/>
                <w:sz w:val="16"/>
                <w:szCs w:val="16"/>
                <w:lang w:eastAsia="en-US"/>
              </w:rPr>
            </w:pPr>
          </w:p>
        </w:tc>
        <w:tc>
          <w:tcPr>
            <w:tcW w:w="522" w:type="dxa"/>
            <w:shd w:val="clear" w:color="auto" w:fill="FFFFFF"/>
          </w:tcPr>
          <w:p w14:paraId="55656826" w14:textId="77777777" w:rsidR="00DC0954" w:rsidRPr="00A90B1C" w:rsidRDefault="00DC0954" w:rsidP="006A48CC">
            <w:pPr>
              <w:keepNext/>
              <w:keepLines/>
              <w:spacing w:after="0"/>
              <w:jc w:val="center"/>
              <w:rPr>
                <w:rFonts w:ascii="Arial" w:hAnsi="Arial" w:cs="Arial"/>
                <w:b/>
                <w:sz w:val="16"/>
                <w:szCs w:val="16"/>
                <w:lang w:eastAsia="en-US"/>
              </w:rPr>
            </w:pPr>
            <w:r w:rsidRPr="00A90B1C">
              <w:rPr>
                <w:rFonts w:ascii="Arial" w:eastAsia="PMingLiU" w:hAnsi="Arial" w:cs="Arial"/>
                <w:b/>
                <w:sz w:val="16"/>
                <w:szCs w:val="16"/>
                <w:lang w:eastAsia="zh-TW"/>
              </w:rPr>
              <w:t>Horizontal</w:t>
            </w:r>
          </w:p>
          <w:p w14:paraId="2E5962DB" w14:textId="77777777" w:rsidR="00DC0954" w:rsidRPr="00A90B1C" w:rsidRDefault="00DC0954" w:rsidP="006A48CC">
            <w:pPr>
              <w:keepNext/>
              <w:keepLines/>
              <w:spacing w:after="0"/>
              <w:jc w:val="center"/>
              <w:rPr>
                <w:rFonts w:ascii="Arial" w:hAnsi="Arial" w:cs="Arial"/>
                <w:b/>
                <w:sz w:val="16"/>
                <w:szCs w:val="16"/>
                <w:lang w:eastAsia="en-US"/>
              </w:rPr>
            </w:pPr>
            <w:r w:rsidRPr="00A90B1C">
              <w:rPr>
                <w:rFonts w:ascii="Arial" w:eastAsia="PMingLiU" w:hAnsi="Arial" w:cs="Arial"/>
                <w:b/>
                <w:sz w:val="16"/>
                <w:szCs w:val="16"/>
                <w:lang w:eastAsia="zh-TW"/>
              </w:rPr>
              <w:t>[m]</w:t>
            </w:r>
          </w:p>
        </w:tc>
        <w:tc>
          <w:tcPr>
            <w:tcW w:w="709" w:type="dxa"/>
            <w:shd w:val="clear" w:color="auto" w:fill="FFFFFF"/>
          </w:tcPr>
          <w:p w14:paraId="3632385C" w14:textId="77777777" w:rsidR="00DC0954" w:rsidRPr="00A90B1C" w:rsidRDefault="00DC0954" w:rsidP="006A48CC">
            <w:pPr>
              <w:keepNext/>
              <w:keepLines/>
              <w:spacing w:after="0"/>
              <w:jc w:val="center"/>
              <w:rPr>
                <w:rFonts w:ascii="Arial" w:hAnsi="Arial" w:cs="Arial"/>
                <w:b/>
                <w:sz w:val="16"/>
                <w:szCs w:val="16"/>
                <w:lang w:eastAsia="en-US"/>
              </w:rPr>
            </w:pPr>
            <w:r w:rsidRPr="00A90B1C">
              <w:rPr>
                <w:rFonts w:ascii="Arial" w:eastAsia="PMingLiU" w:hAnsi="Arial" w:cs="Arial"/>
                <w:b/>
                <w:sz w:val="16"/>
                <w:szCs w:val="16"/>
                <w:lang w:eastAsia="zh-TW"/>
              </w:rPr>
              <w:t>Vertical</w:t>
            </w:r>
          </w:p>
          <w:p w14:paraId="3FA9023B" w14:textId="77777777" w:rsidR="00DC0954" w:rsidRPr="00A90B1C" w:rsidRDefault="00DC0954" w:rsidP="006A48CC">
            <w:pPr>
              <w:keepNext/>
              <w:keepLines/>
              <w:spacing w:after="0"/>
              <w:jc w:val="center"/>
              <w:rPr>
                <w:rFonts w:ascii="Arial" w:hAnsi="Arial" w:cs="Arial"/>
                <w:b/>
                <w:sz w:val="16"/>
                <w:szCs w:val="16"/>
                <w:lang w:eastAsia="en-US"/>
              </w:rPr>
            </w:pPr>
            <w:r w:rsidRPr="00A90B1C">
              <w:rPr>
                <w:rFonts w:ascii="Arial" w:eastAsia="PMingLiU" w:hAnsi="Arial" w:cs="Arial"/>
                <w:b/>
                <w:sz w:val="16"/>
                <w:szCs w:val="16"/>
                <w:lang w:eastAsia="zh-TW"/>
              </w:rPr>
              <w:t>[m]</w:t>
            </w:r>
          </w:p>
        </w:tc>
        <w:tc>
          <w:tcPr>
            <w:tcW w:w="564" w:type="dxa"/>
            <w:shd w:val="clear" w:color="auto" w:fill="FFFFFF"/>
          </w:tcPr>
          <w:p w14:paraId="51C75EFC" w14:textId="77777777" w:rsidR="00DC0954" w:rsidRPr="00A90B1C" w:rsidRDefault="00DC0954" w:rsidP="006A48CC">
            <w:pPr>
              <w:keepNext/>
              <w:keepLines/>
              <w:spacing w:after="0"/>
              <w:jc w:val="center"/>
              <w:rPr>
                <w:rFonts w:ascii="Arial" w:hAnsi="Arial" w:cs="Arial"/>
                <w:b/>
                <w:sz w:val="16"/>
                <w:szCs w:val="16"/>
                <w:lang w:eastAsia="en-US"/>
              </w:rPr>
            </w:pPr>
            <w:r w:rsidRPr="00A90B1C">
              <w:rPr>
                <w:rFonts w:ascii="Arial" w:eastAsia="PMingLiU" w:hAnsi="Arial" w:cs="Arial"/>
                <w:b/>
                <w:sz w:val="16"/>
                <w:szCs w:val="16"/>
                <w:lang w:eastAsia="zh-TW"/>
              </w:rPr>
              <w:t>Horizontal</w:t>
            </w:r>
          </w:p>
          <w:p w14:paraId="6893C34F" w14:textId="77777777" w:rsidR="00DC0954" w:rsidRPr="00A90B1C" w:rsidRDefault="00DC0954" w:rsidP="006A48CC">
            <w:pPr>
              <w:keepNext/>
              <w:keepLines/>
              <w:spacing w:after="0"/>
              <w:jc w:val="center"/>
              <w:rPr>
                <w:rFonts w:ascii="Arial" w:hAnsi="Arial" w:cs="Arial"/>
                <w:b/>
                <w:sz w:val="16"/>
                <w:szCs w:val="16"/>
                <w:lang w:eastAsia="en-US"/>
              </w:rPr>
            </w:pPr>
            <w:r w:rsidRPr="00A90B1C">
              <w:rPr>
                <w:rFonts w:ascii="Arial" w:eastAsia="PMingLiU" w:hAnsi="Arial" w:cs="Arial"/>
                <w:b/>
                <w:sz w:val="16"/>
                <w:szCs w:val="16"/>
                <w:lang w:eastAsia="zh-TW"/>
              </w:rPr>
              <w:t>[m/s]</w:t>
            </w:r>
          </w:p>
        </w:tc>
        <w:tc>
          <w:tcPr>
            <w:tcW w:w="568" w:type="dxa"/>
            <w:shd w:val="clear" w:color="auto" w:fill="FFFFFF"/>
          </w:tcPr>
          <w:p w14:paraId="07B89EC5" w14:textId="77777777" w:rsidR="00DC0954" w:rsidRPr="00A90B1C" w:rsidRDefault="00DC0954" w:rsidP="006A48CC">
            <w:pPr>
              <w:keepNext/>
              <w:keepLines/>
              <w:spacing w:after="0"/>
              <w:jc w:val="center"/>
              <w:rPr>
                <w:rFonts w:ascii="Arial" w:hAnsi="Arial" w:cs="Arial"/>
                <w:b/>
                <w:sz w:val="16"/>
                <w:szCs w:val="16"/>
                <w:lang w:eastAsia="en-US"/>
              </w:rPr>
            </w:pPr>
            <w:r w:rsidRPr="00A90B1C">
              <w:rPr>
                <w:rFonts w:ascii="Arial" w:eastAsia="PMingLiU" w:hAnsi="Arial" w:cs="Arial"/>
                <w:b/>
                <w:sz w:val="16"/>
                <w:szCs w:val="16"/>
                <w:lang w:eastAsia="zh-TW"/>
              </w:rPr>
              <w:t>Vertical</w:t>
            </w:r>
          </w:p>
          <w:p w14:paraId="50AFA2B7" w14:textId="77777777" w:rsidR="00DC0954" w:rsidRPr="00A90B1C" w:rsidRDefault="00DC0954" w:rsidP="006A48CC">
            <w:pPr>
              <w:keepNext/>
              <w:keepLines/>
              <w:spacing w:after="0"/>
              <w:jc w:val="center"/>
              <w:rPr>
                <w:rFonts w:ascii="Arial" w:hAnsi="Arial" w:cs="Arial"/>
                <w:b/>
                <w:sz w:val="16"/>
                <w:szCs w:val="16"/>
                <w:lang w:eastAsia="en-US"/>
              </w:rPr>
            </w:pPr>
            <w:r w:rsidRPr="00A90B1C">
              <w:rPr>
                <w:rFonts w:ascii="Arial" w:eastAsia="PMingLiU" w:hAnsi="Arial" w:cs="Arial"/>
                <w:b/>
                <w:sz w:val="16"/>
                <w:szCs w:val="16"/>
                <w:lang w:eastAsia="zh-TW"/>
              </w:rPr>
              <w:t>[m/s]</w:t>
            </w:r>
          </w:p>
        </w:tc>
        <w:tc>
          <w:tcPr>
            <w:tcW w:w="734" w:type="dxa"/>
            <w:shd w:val="clear" w:color="auto" w:fill="FFFFFF"/>
          </w:tcPr>
          <w:p w14:paraId="7D021454" w14:textId="77777777" w:rsidR="00DC0954" w:rsidRPr="00A90B1C" w:rsidRDefault="00DC0954" w:rsidP="006A48CC">
            <w:pPr>
              <w:keepNext/>
              <w:keepLines/>
              <w:spacing w:after="0"/>
              <w:jc w:val="center"/>
              <w:rPr>
                <w:rFonts w:ascii="Arial" w:hAnsi="Arial" w:cs="Arial"/>
                <w:b/>
                <w:sz w:val="16"/>
                <w:szCs w:val="16"/>
                <w:lang w:eastAsia="en-US"/>
              </w:rPr>
            </w:pPr>
            <w:r w:rsidRPr="00A90B1C">
              <w:rPr>
                <w:rFonts w:ascii="Arial" w:eastAsia="PMingLiU" w:hAnsi="Arial" w:cs="Arial"/>
                <w:b/>
                <w:sz w:val="16"/>
                <w:szCs w:val="16"/>
                <w:lang w:eastAsia="zh-TW"/>
              </w:rPr>
              <w:t>Range resolution</w:t>
            </w:r>
          </w:p>
          <w:p w14:paraId="53D2D027" w14:textId="77777777" w:rsidR="00DC0954" w:rsidRPr="00A90B1C" w:rsidRDefault="00DC0954" w:rsidP="006A48CC">
            <w:pPr>
              <w:keepNext/>
              <w:keepLines/>
              <w:spacing w:after="0"/>
              <w:jc w:val="center"/>
              <w:rPr>
                <w:rFonts w:ascii="Arial" w:hAnsi="Arial" w:cs="Arial"/>
                <w:b/>
                <w:sz w:val="16"/>
                <w:szCs w:val="16"/>
                <w:lang w:eastAsia="en-US"/>
              </w:rPr>
            </w:pPr>
            <w:r w:rsidRPr="00A90B1C">
              <w:rPr>
                <w:rFonts w:ascii="Arial" w:eastAsia="PMingLiU" w:hAnsi="Arial" w:cs="Arial"/>
                <w:b/>
                <w:sz w:val="16"/>
                <w:szCs w:val="16"/>
                <w:lang w:eastAsia="zh-TW"/>
              </w:rPr>
              <w:t>[m]</w:t>
            </w:r>
          </w:p>
          <w:p w14:paraId="598848E6" w14:textId="77777777" w:rsidR="00DC0954" w:rsidRPr="00A90B1C" w:rsidRDefault="00DC0954" w:rsidP="006A48CC">
            <w:pPr>
              <w:keepNext/>
              <w:keepLines/>
              <w:spacing w:after="0"/>
              <w:jc w:val="center"/>
              <w:rPr>
                <w:rFonts w:ascii="Arial" w:hAnsi="Arial" w:cs="Arial"/>
                <w:b/>
                <w:sz w:val="16"/>
                <w:szCs w:val="16"/>
                <w:lang w:eastAsia="en-US"/>
              </w:rPr>
            </w:pPr>
          </w:p>
        </w:tc>
        <w:tc>
          <w:tcPr>
            <w:tcW w:w="936" w:type="dxa"/>
            <w:shd w:val="clear" w:color="auto" w:fill="FFFFFF"/>
          </w:tcPr>
          <w:p w14:paraId="5C618C80" w14:textId="77777777" w:rsidR="00DC0954" w:rsidRPr="00A90B1C" w:rsidRDefault="00DC0954" w:rsidP="006A48CC">
            <w:pPr>
              <w:keepNext/>
              <w:keepLines/>
              <w:spacing w:after="0"/>
              <w:jc w:val="center"/>
              <w:rPr>
                <w:rFonts w:ascii="Arial" w:hAnsi="Arial" w:cs="Arial"/>
                <w:b/>
                <w:sz w:val="16"/>
                <w:szCs w:val="16"/>
                <w:lang w:val="en-US" w:eastAsia="en-US"/>
              </w:rPr>
            </w:pPr>
            <w:r w:rsidRPr="00A90B1C">
              <w:rPr>
                <w:rFonts w:ascii="Arial" w:eastAsia="PMingLiU" w:hAnsi="Arial" w:cs="Arial"/>
                <w:b/>
                <w:sz w:val="16"/>
                <w:szCs w:val="16"/>
                <w:lang w:val="en-US" w:eastAsia="zh-TW"/>
              </w:rPr>
              <w:t>Velocity resolution (horizontal/ vertical)</w:t>
            </w:r>
          </w:p>
          <w:p w14:paraId="2557E863" w14:textId="77777777" w:rsidR="00DC0954" w:rsidRPr="00A90B1C" w:rsidRDefault="00DC0954" w:rsidP="006A48CC">
            <w:pPr>
              <w:keepNext/>
              <w:keepLines/>
              <w:spacing w:after="0"/>
              <w:jc w:val="center"/>
              <w:rPr>
                <w:rFonts w:ascii="Arial" w:hAnsi="Arial" w:cs="Arial"/>
                <w:b/>
                <w:sz w:val="16"/>
                <w:szCs w:val="16"/>
                <w:lang w:val="en-US" w:eastAsia="en-US"/>
              </w:rPr>
            </w:pPr>
            <w:r w:rsidRPr="00A90B1C">
              <w:rPr>
                <w:rFonts w:ascii="Arial" w:eastAsia="PMingLiU" w:hAnsi="Arial" w:cs="Arial"/>
                <w:b/>
                <w:sz w:val="16"/>
                <w:szCs w:val="16"/>
                <w:lang w:val="en-US" w:eastAsia="zh-TW"/>
              </w:rPr>
              <w:t>[m/s]</w:t>
            </w:r>
          </w:p>
          <w:p w14:paraId="387AE84B" w14:textId="77777777" w:rsidR="00DC0954" w:rsidRPr="00A90B1C" w:rsidRDefault="00DC0954" w:rsidP="006A48CC">
            <w:pPr>
              <w:keepNext/>
              <w:keepLines/>
              <w:spacing w:after="0"/>
              <w:jc w:val="center"/>
              <w:rPr>
                <w:rFonts w:ascii="Arial" w:hAnsi="Arial" w:cs="Arial"/>
                <w:b/>
                <w:sz w:val="16"/>
                <w:szCs w:val="16"/>
                <w:lang w:val="en-US" w:eastAsia="en-US"/>
              </w:rPr>
            </w:pPr>
          </w:p>
        </w:tc>
        <w:tc>
          <w:tcPr>
            <w:tcW w:w="639" w:type="dxa"/>
            <w:vMerge/>
            <w:shd w:val="clear" w:color="auto" w:fill="DAEEF3"/>
          </w:tcPr>
          <w:p w14:paraId="5E2E6647" w14:textId="77777777" w:rsidR="00DC0954" w:rsidRPr="00A90B1C" w:rsidRDefault="00DC0954" w:rsidP="006A48CC">
            <w:pPr>
              <w:keepNext/>
              <w:keepLines/>
              <w:spacing w:after="0"/>
              <w:jc w:val="center"/>
              <w:rPr>
                <w:rFonts w:ascii="Arial" w:hAnsi="Arial" w:cs="Arial"/>
                <w:b/>
                <w:sz w:val="16"/>
                <w:szCs w:val="16"/>
                <w:lang w:val="en-US" w:eastAsia="en-US"/>
              </w:rPr>
            </w:pPr>
          </w:p>
        </w:tc>
        <w:tc>
          <w:tcPr>
            <w:tcW w:w="496" w:type="dxa"/>
            <w:vMerge/>
            <w:shd w:val="clear" w:color="auto" w:fill="DAEEF3"/>
          </w:tcPr>
          <w:p w14:paraId="35169440" w14:textId="77777777" w:rsidR="00DC0954" w:rsidRPr="00A90B1C" w:rsidRDefault="00DC0954" w:rsidP="006A48CC">
            <w:pPr>
              <w:keepNext/>
              <w:keepLines/>
              <w:spacing w:after="0"/>
              <w:jc w:val="center"/>
              <w:rPr>
                <w:rFonts w:ascii="Arial" w:hAnsi="Arial" w:cs="Arial"/>
                <w:b/>
                <w:sz w:val="16"/>
                <w:szCs w:val="16"/>
                <w:lang w:val="en-US" w:eastAsia="en-US"/>
              </w:rPr>
            </w:pPr>
          </w:p>
        </w:tc>
        <w:tc>
          <w:tcPr>
            <w:tcW w:w="591" w:type="dxa"/>
            <w:vMerge/>
            <w:shd w:val="clear" w:color="auto" w:fill="DAEEF3"/>
          </w:tcPr>
          <w:p w14:paraId="3E4228A7" w14:textId="77777777" w:rsidR="00DC0954" w:rsidRPr="00A90B1C" w:rsidRDefault="00DC0954" w:rsidP="006A48CC">
            <w:pPr>
              <w:keepNext/>
              <w:keepLines/>
              <w:spacing w:after="0"/>
              <w:jc w:val="center"/>
              <w:rPr>
                <w:rFonts w:ascii="Arial" w:hAnsi="Arial" w:cs="Arial"/>
                <w:b/>
                <w:sz w:val="16"/>
                <w:szCs w:val="16"/>
                <w:lang w:val="en-US" w:eastAsia="en-US"/>
              </w:rPr>
            </w:pPr>
          </w:p>
        </w:tc>
        <w:tc>
          <w:tcPr>
            <w:tcW w:w="568" w:type="dxa"/>
            <w:vMerge/>
            <w:shd w:val="clear" w:color="auto" w:fill="DAEEF3"/>
          </w:tcPr>
          <w:p w14:paraId="0B1E5A80" w14:textId="77777777" w:rsidR="00DC0954" w:rsidRPr="00A90B1C" w:rsidRDefault="00DC0954" w:rsidP="006A48CC">
            <w:pPr>
              <w:keepNext/>
              <w:keepLines/>
              <w:spacing w:after="0"/>
              <w:jc w:val="center"/>
              <w:rPr>
                <w:rFonts w:ascii="Arial" w:hAnsi="Arial" w:cs="Arial"/>
                <w:b/>
                <w:sz w:val="16"/>
                <w:szCs w:val="16"/>
                <w:lang w:val="en-US" w:eastAsia="en-US"/>
              </w:rPr>
            </w:pPr>
          </w:p>
        </w:tc>
      </w:tr>
      <w:tr w:rsidR="00DC0954" w:rsidRPr="00A90B1C" w14:paraId="0851C397" w14:textId="77777777" w:rsidTr="006A48CC">
        <w:trPr>
          <w:trHeight w:val="45"/>
          <w:jc w:val="center"/>
        </w:trPr>
        <w:tc>
          <w:tcPr>
            <w:tcW w:w="526" w:type="dxa"/>
            <w:vMerge w:val="restart"/>
          </w:tcPr>
          <w:p w14:paraId="796B3B63" w14:textId="77777777" w:rsidR="00DC0954" w:rsidRPr="00A90B1C" w:rsidRDefault="00DC0954" w:rsidP="006A48CC">
            <w:pPr>
              <w:jc w:val="center"/>
              <w:rPr>
                <w:rFonts w:ascii="Arial" w:hAnsi="Arial" w:cs="Arial"/>
                <w:color w:val="0C0C0C"/>
                <w:sz w:val="16"/>
                <w:szCs w:val="16"/>
                <w:lang w:eastAsia="zh-CN"/>
              </w:rPr>
            </w:pPr>
            <w:r w:rsidRPr="00A90B1C">
              <w:rPr>
                <w:rFonts w:ascii="Arial" w:eastAsia="PMingLiU" w:hAnsi="Arial" w:cs="Arial"/>
                <w:color w:val="0C0C0C"/>
                <w:sz w:val="16"/>
                <w:szCs w:val="16"/>
                <w:lang w:eastAsia="zh-TW"/>
              </w:rPr>
              <w:t>Low-altitude UAV supervision</w:t>
            </w:r>
          </w:p>
        </w:tc>
        <w:tc>
          <w:tcPr>
            <w:tcW w:w="609" w:type="dxa"/>
          </w:tcPr>
          <w:p w14:paraId="21D24039" w14:textId="77777777" w:rsidR="00DC0954" w:rsidRPr="00A90B1C" w:rsidRDefault="00DC0954" w:rsidP="006A48CC">
            <w:pPr>
              <w:jc w:val="center"/>
              <w:rPr>
                <w:rFonts w:ascii="Arial" w:hAnsi="Arial" w:cs="Arial"/>
                <w:color w:val="0C0C0C"/>
                <w:sz w:val="16"/>
                <w:szCs w:val="16"/>
                <w:lang w:eastAsia="zh-CN"/>
              </w:rPr>
            </w:pPr>
            <w:r w:rsidRPr="00A90B1C">
              <w:rPr>
                <w:rFonts w:ascii="Arial" w:eastAsia="PMingLiU" w:hAnsi="Arial" w:cs="Arial"/>
                <w:color w:val="0C0C0C"/>
                <w:sz w:val="16"/>
                <w:szCs w:val="16"/>
                <w:lang w:eastAsia="zh-TW"/>
              </w:rPr>
              <w:t xml:space="preserve">UAV </w:t>
            </w:r>
            <w:r w:rsidRPr="00A90B1C">
              <w:rPr>
                <w:rFonts w:ascii="Arial" w:eastAsia="PMingLiU" w:hAnsi="Arial" w:cs="Arial"/>
                <w:color w:val="0C0C0C"/>
                <w:sz w:val="16"/>
                <w:szCs w:val="16"/>
                <w:lang w:val="en-US" w:eastAsia="zh-TW"/>
              </w:rPr>
              <w:t>intrusion detection</w:t>
            </w:r>
          </w:p>
        </w:tc>
        <w:tc>
          <w:tcPr>
            <w:tcW w:w="567" w:type="dxa"/>
            <w:shd w:val="clear" w:color="auto" w:fill="FFFFFF"/>
          </w:tcPr>
          <w:p w14:paraId="19F69CE8" w14:textId="77777777" w:rsidR="00DC0954" w:rsidRPr="00A90B1C" w:rsidRDefault="00DC0954" w:rsidP="006A48CC">
            <w:pPr>
              <w:jc w:val="center"/>
              <w:rPr>
                <w:rFonts w:ascii="Arial" w:hAnsi="Arial" w:cs="Arial"/>
                <w:color w:val="0C0C0C"/>
                <w:sz w:val="16"/>
                <w:szCs w:val="16"/>
                <w:lang w:eastAsia="zh-CN"/>
              </w:rPr>
            </w:pPr>
            <w:r w:rsidRPr="00A90B1C">
              <w:rPr>
                <w:rFonts w:ascii="Arial" w:eastAsia="PMingLiU" w:hAnsi="Arial" w:cs="Arial"/>
                <w:color w:val="0C0C0C"/>
                <w:sz w:val="16"/>
                <w:szCs w:val="16"/>
                <w:lang w:eastAsia="zh-TW"/>
              </w:rPr>
              <w:t>Outdoor</w:t>
            </w:r>
          </w:p>
        </w:tc>
        <w:tc>
          <w:tcPr>
            <w:tcW w:w="567" w:type="dxa"/>
            <w:shd w:val="clear" w:color="auto" w:fill="FFFFFF"/>
          </w:tcPr>
          <w:p w14:paraId="24EE2DB9" w14:textId="77777777" w:rsidR="00DC0954" w:rsidRPr="00A90B1C" w:rsidRDefault="00DC0954" w:rsidP="006A48CC">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≥95</w:t>
            </w:r>
          </w:p>
        </w:tc>
        <w:tc>
          <w:tcPr>
            <w:tcW w:w="522" w:type="dxa"/>
            <w:shd w:val="clear" w:color="auto" w:fill="FFFFFF"/>
          </w:tcPr>
          <w:p w14:paraId="605CE9F2" w14:textId="77777777" w:rsidR="00DC0954" w:rsidRPr="00A90B1C" w:rsidRDefault="00DC0954" w:rsidP="006A48CC">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≤10</w:t>
            </w:r>
          </w:p>
        </w:tc>
        <w:tc>
          <w:tcPr>
            <w:tcW w:w="709" w:type="dxa"/>
            <w:shd w:val="clear" w:color="auto" w:fill="FFFFFF"/>
          </w:tcPr>
          <w:p w14:paraId="6787DDA6" w14:textId="77777777" w:rsidR="00DC0954" w:rsidRPr="00A90B1C" w:rsidRDefault="00DC0954" w:rsidP="006A48CC">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≤10</w:t>
            </w:r>
          </w:p>
        </w:tc>
        <w:tc>
          <w:tcPr>
            <w:tcW w:w="564" w:type="dxa"/>
            <w:shd w:val="clear" w:color="auto" w:fill="FFFFFF"/>
          </w:tcPr>
          <w:p w14:paraId="624F295B" w14:textId="77777777" w:rsidR="00DC0954" w:rsidRPr="00A90B1C" w:rsidRDefault="00DC0954" w:rsidP="006A48CC">
            <w:pPr>
              <w:rPr>
                <w:rFonts w:ascii="Arial" w:eastAsia="PMingLiU" w:hAnsi="Arial" w:cs="Arial"/>
                <w:b/>
                <w:color w:val="0C0C0C"/>
                <w:sz w:val="16"/>
                <w:szCs w:val="16"/>
                <w:lang w:val="en-US" w:eastAsia="zh-TW"/>
              </w:rPr>
            </w:pPr>
            <w:r w:rsidRPr="00A90B1C">
              <w:rPr>
                <w:rFonts w:ascii="Arial" w:eastAsia="PMingLiU" w:hAnsi="Arial" w:cs="Arial"/>
                <w:color w:val="0C0C0C"/>
                <w:sz w:val="16"/>
                <w:szCs w:val="16"/>
                <w:lang w:val="en-US" w:eastAsia="zh-TW"/>
              </w:rPr>
              <w:t>N/A</w:t>
            </w:r>
          </w:p>
        </w:tc>
        <w:tc>
          <w:tcPr>
            <w:tcW w:w="568" w:type="dxa"/>
            <w:shd w:val="clear" w:color="auto" w:fill="FFFFFF"/>
          </w:tcPr>
          <w:p w14:paraId="11F27229" w14:textId="77777777" w:rsidR="00DC0954" w:rsidRPr="00A90B1C" w:rsidRDefault="00DC0954" w:rsidP="006A48CC">
            <w:pPr>
              <w:rPr>
                <w:rFonts w:ascii="Arial" w:eastAsia="PMingLiU" w:hAnsi="Arial" w:cs="Arial"/>
                <w:b/>
                <w:color w:val="0C0C0C"/>
                <w:sz w:val="16"/>
                <w:szCs w:val="16"/>
                <w:lang w:val="en-US" w:eastAsia="zh-TW"/>
              </w:rPr>
            </w:pPr>
            <w:r w:rsidRPr="00A90B1C">
              <w:rPr>
                <w:rFonts w:ascii="Arial" w:eastAsia="PMingLiU" w:hAnsi="Arial" w:cs="Arial"/>
                <w:color w:val="0C0C0C"/>
                <w:sz w:val="16"/>
                <w:szCs w:val="16"/>
                <w:lang w:val="en-US" w:eastAsia="zh-TW"/>
              </w:rPr>
              <w:t>N/A</w:t>
            </w:r>
          </w:p>
        </w:tc>
        <w:tc>
          <w:tcPr>
            <w:tcW w:w="734" w:type="dxa"/>
            <w:shd w:val="clear" w:color="auto" w:fill="FFFFFF"/>
          </w:tcPr>
          <w:p w14:paraId="1D124A2A" w14:textId="77777777" w:rsidR="00DC0954" w:rsidRPr="00A90B1C" w:rsidRDefault="00DC0954" w:rsidP="006A48CC">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10</w:t>
            </w:r>
            <w:r w:rsidRPr="00A90B1C">
              <w:rPr>
                <w:rFonts w:ascii="Arial" w:eastAsia="PMingLiU" w:hAnsi="Arial" w:cs="Arial"/>
                <w:color w:val="0C0C0C"/>
                <w:sz w:val="16"/>
                <w:szCs w:val="16"/>
                <w:lang w:val="en-US" w:eastAsia="zh-TW"/>
              </w:rPr>
              <w:t>]</w:t>
            </w:r>
          </w:p>
        </w:tc>
        <w:tc>
          <w:tcPr>
            <w:tcW w:w="936" w:type="dxa"/>
            <w:shd w:val="clear" w:color="auto" w:fill="FFFFFF"/>
          </w:tcPr>
          <w:p w14:paraId="61B3FABB" w14:textId="77777777" w:rsidR="00DC0954" w:rsidRPr="00A90B1C" w:rsidRDefault="00DC0954" w:rsidP="006A48CC">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≥5</w:t>
            </w:r>
            <w:r w:rsidRPr="00A90B1C">
              <w:rPr>
                <w:rFonts w:ascii="Arial" w:eastAsia="PMingLiU" w:hAnsi="Arial" w:cs="Arial"/>
                <w:color w:val="0C0C0C"/>
                <w:sz w:val="16"/>
                <w:szCs w:val="16"/>
                <w:lang w:val="en-US" w:eastAsia="zh-TW"/>
              </w:rPr>
              <w:t>]</w:t>
            </w:r>
          </w:p>
        </w:tc>
        <w:tc>
          <w:tcPr>
            <w:tcW w:w="639" w:type="dxa"/>
            <w:shd w:val="clear" w:color="auto" w:fill="FFFFFF"/>
          </w:tcPr>
          <w:p w14:paraId="50A6D118" w14:textId="77777777" w:rsidR="00DC0954" w:rsidRPr="00A90B1C" w:rsidRDefault="00DC0954" w:rsidP="006A48CC">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≤1</w:t>
            </w:r>
            <w:r w:rsidRPr="00A90B1C">
              <w:rPr>
                <w:rFonts w:ascii="Arial" w:eastAsia="PMingLiU" w:hAnsi="Arial" w:cs="Arial"/>
                <w:color w:val="0C0C0C"/>
                <w:sz w:val="16"/>
                <w:szCs w:val="16"/>
                <w:lang w:val="en-US" w:eastAsia="zh-TW"/>
              </w:rPr>
              <w:t>000]</w:t>
            </w:r>
          </w:p>
        </w:tc>
        <w:tc>
          <w:tcPr>
            <w:tcW w:w="496" w:type="dxa"/>
            <w:shd w:val="clear" w:color="auto" w:fill="FFFFFF"/>
          </w:tcPr>
          <w:p w14:paraId="2AB0548C" w14:textId="77777777" w:rsidR="00DC0954" w:rsidRPr="00A90B1C" w:rsidRDefault="00DC0954" w:rsidP="006A48CC">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≤1</w:t>
            </w:r>
            <w:r w:rsidRPr="00A90B1C">
              <w:rPr>
                <w:rFonts w:ascii="Arial" w:eastAsia="PMingLiU" w:hAnsi="Arial" w:cs="Arial"/>
                <w:color w:val="0C0C0C"/>
                <w:sz w:val="16"/>
                <w:szCs w:val="16"/>
                <w:lang w:val="en-US" w:eastAsia="zh-TW"/>
              </w:rPr>
              <w:t>]</w:t>
            </w:r>
          </w:p>
        </w:tc>
        <w:tc>
          <w:tcPr>
            <w:tcW w:w="591" w:type="dxa"/>
            <w:shd w:val="clear" w:color="auto" w:fill="FFFFFF"/>
          </w:tcPr>
          <w:p w14:paraId="49A835A2" w14:textId="77777777" w:rsidR="00DC0954" w:rsidRPr="00A90B1C" w:rsidRDefault="00DC0954" w:rsidP="006A48CC">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≤5</w:t>
            </w:r>
            <w:r w:rsidRPr="00A90B1C">
              <w:rPr>
                <w:rFonts w:ascii="Arial" w:eastAsia="PMingLiU" w:hAnsi="Arial" w:cs="Arial"/>
                <w:color w:val="0C0C0C"/>
                <w:sz w:val="16"/>
                <w:szCs w:val="16"/>
                <w:lang w:val="en-US" w:eastAsia="zh-TW"/>
              </w:rPr>
              <w:t>]</w:t>
            </w:r>
          </w:p>
        </w:tc>
        <w:tc>
          <w:tcPr>
            <w:tcW w:w="568" w:type="dxa"/>
            <w:shd w:val="clear" w:color="auto" w:fill="FFFFFF"/>
          </w:tcPr>
          <w:p w14:paraId="551E5939" w14:textId="77777777" w:rsidR="00DC0954" w:rsidRPr="00A90B1C" w:rsidRDefault="00DC0954" w:rsidP="006A48CC">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≤5</w:t>
            </w:r>
            <w:r w:rsidRPr="00A90B1C">
              <w:rPr>
                <w:rFonts w:ascii="Arial" w:eastAsia="PMingLiU" w:hAnsi="Arial" w:cs="Arial"/>
                <w:color w:val="0C0C0C"/>
                <w:sz w:val="16"/>
                <w:szCs w:val="16"/>
                <w:lang w:val="en-US" w:eastAsia="zh-TW"/>
              </w:rPr>
              <w:t>]</w:t>
            </w:r>
          </w:p>
        </w:tc>
      </w:tr>
      <w:tr w:rsidR="00DC0954" w:rsidRPr="00A90B1C" w14:paraId="2E81400D" w14:textId="77777777" w:rsidTr="006A48CC">
        <w:trPr>
          <w:trHeight w:val="45"/>
          <w:jc w:val="center"/>
        </w:trPr>
        <w:tc>
          <w:tcPr>
            <w:tcW w:w="526" w:type="dxa"/>
            <w:vMerge/>
          </w:tcPr>
          <w:p w14:paraId="43C93034" w14:textId="77777777" w:rsidR="00DC0954" w:rsidRPr="00A90B1C" w:rsidRDefault="00DC0954" w:rsidP="006A48CC">
            <w:pPr>
              <w:jc w:val="center"/>
              <w:rPr>
                <w:rFonts w:ascii="Arial" w:hAnsi="Arial" w:cs="Arial"/>
                <w:color w:val="0C0C0C"/>
                <w:sz w:val="16"/>
                <w:szCs w:val="16"/>
                <w:lang w:val="en-US" w:eastAsia="zh-CN"/>
              </w:rPr>
            </w:pPr>
          </w:p>
        </w:tc>
        <w:tc>
          <w:tcPr>
            <w:tcW w:w="609" w:type="dxa"/>
          </w:tcPr>
          <w:p w14:paraId="184B0526" w14:textId="77777777" w:rsidR="00DC0954" w:rsidRPr="00A90B1C" w:rsidRDefault="00DC0954" w:rsidP="006A48CC">
            <w:pPr>
              <w:jc w:val="center"/>
              <w:rPr>
                <w:rFonts w:ascii="Arial" w:hAnsi="Arial" w:cs="Arial"/>
                <w:color w:val="0C0C0C"/>
                <w:sz w:val="16"/>
                <w:szCs w:val="16"/>
                <w:lang w:val="en-US" w:eastAsia="zh-CN"/>
              </w:rPr>
            </w:pPr>
            <w:r w:rsidRPr="00A90B1C">
              <w:rPr>
                <w:rFonts w:ascii="Arial" w:eastAsia="PMingLiU" w:hAnsi="Arial" w:cs="Arial"/>
                <w:color w:val="0C0C0C"/>
                <w:sz w:val="16"/>
                <w:szCs w:val="16"/>
                <w:lang w:eastAsia="zh-TW"/>
              </w:rPr>
              <w:t>UAV</w:t>
            </w:r>
            <w:r w:rsidRPr="00A90B1C">
              <w:rPr>
                <w:rFonts w:ascii="Arial" w:eastAsia="PMingLiU" w:hAnsi="Arial" w:cs="Arial"/>
                <w:color w:val="0C0C0C"/>
                <w:sz w:val="16"/>
                <w:szCs w:val="16"/>
                <w:lang w:val="en-US" w:eastAsia="zh-TW"/>
              </w:rPr>
              <w:t xml:space="preserve"> trajectory tracking </w:t>
            </w:r>
          </w:p>
        </w:tc>
        <w:tc>
          <w:tcPr>
            <w:tcW w:w="567" w:type="dxa"/>
            <w:shd w:val="clear" w:color="auto" w:fill="FFFFFF"/>
          </w:tcPr>
          <w:p w14:paraId="11113682" w14:textId="77777777" w:rsidR="00DC0954" w:rsidRPr="00A90B1C" w:rsidRDefault="00DC0954" w:rsidP="006A48CC">
            <w:pPr>
              <w:jc w:val="center"/>
              <w:rPr>
                <w:rFonts w:ascii="Arial" w:hAnsi="Arial" w:cs="Arial"/>
                <w:color w:val="0C0C0C"/>
                <w:sz w:val="16"/>
                <w:szCs w:val="16"/>
                <w:lang w:eastAsia="zh-CN"/>
              </w:rPr>
            </w:pPr>
            <w:r w:rsidRPr="00A90B1C">
              <w:rPr>
                <w:rFonts w:ascii="Arial" w:eastAsia="PMingLiU" w:hAnsi="Arial" w:cs="Arial"/>
                <w:sz w:val="16"/>
                <w:szCs w:val="16"/>
                <w:lang w:eastAsia="zh-TW"/>
              </w:rPr>
              <w:t>Outdoor</w:t>
            </w:r>
          </w:p>
        </w:tc>
        <w:tc>
          <w:tcPr>
            <w:tcW w:w="567" w:type="dxa"/>
            <w:shd w:val="clear" w:color="auto" w:fill="FFFFFF"/>
          </w:tcPr>
          <w:p w14:paraId="5C64D970" w14:textId="77777777" w:rsidR="00DC0954" w:rsidRPr="00A90B1C" w:rsidRDefault="00DC0954" w:rsidP="006A48CC">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≥90</w:t>
            </w:r>
          </w:p>
        </w:tc>
        <w:tc>
          <w:tcPr>
            <w:tcW w:w="522" w:type="dxa"/>
            <w:shd w:val="clear" w:color="auto" w:fill="FFFFFF"/>
          </w:tcPr>
          <w:p w14:paraId="23F69114" w14:textId="77777777" w:rsidR="00DC0954" w:rsidRPr="00A90B1C" w:rsidRDefault="00DC0954" w:rsidP="006A48CC">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1-2</w:t>
            </w:r>
          </w:p>
        </w:tc>
        <w:tc>
          <w:tcPr>
            <w:tcW w:w="709" w:type="dxa"/>
            <w:shd w:val="clear" w:color="auto" w:fill="FFFFFF"/>
          </w:tcPr>
          <w:p w14:paraId="45287B9D" w14:textId="77777777" w:rsidR="00DC0954" w:rsidRPr="00A90B1C" w:rsidRDefault="00DC0954" w:rsidP="006A48CC">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1-2</w:t>
            </w:r>
          </w:p>
        </w:tc>
        <w:tc>
          <w:tcPr>
            <w:tcW w:w="564" w:type="dxa"/>
            <w:shd w:val="clear" w:color="auto" w:fill="FFFFFF"/>
          </w:tcPr>
          <w:p w14:paraId="3D1B1D96" w14:textId="77777777" w:rsidR="00DC0954" w:rsidRPr="00A90B1C" w:rsidRDefault="00DC0954" w:rsidP="006A48CC">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3-5</w:t>
            </w:r>
          </w:p>
        </w:tc>
        <w:tc>
          <w:tcPr>
            <w:tcW w:w="568" w:type="dxa"/>
            <w:shd w:val="clear" w:color="auto" w:fill="FFFFFF"/>
          </w:tcPr>
          <w:p w14:paraId="544ADE61" w14:textId="77777777" w:rsidR="00DC0954" w:rsidRPr="00A90B1C" w:rsidRDefault="00DC0954" w:rsidP="006A48CC">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3-5</w:t>
            </w:r>
          </w:p>
        </w:tc>
        <w:tc>
          <w:tcPr>
            <w:tcW w:w="734" w:type="dxa"/>
            <w:shd w:val="clear" w:color="auto" w:fill="FFFFFF"/>
          </w:tcPr>
          <w:p w14:paraId="574215BD" w14:textId="77777777" w:rsidR="00DC0954" w:rsidRPr="00A90B1C" w:rsidRDefault="00DC0954" w:rsidP="006A48CC">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N/A</w:t>
            </w:r>
          </w:p>
        </w:tc>
        <w:tc>
          <w:tcPr>
            <w:tcW w:w="936" w:type="dxa"/>
            <w:shd w:val="clear" w:color="auto" w:fill="FFFFFF"/>
          </w:tcPr>
          <w:p w14:paraId="1D48E015" w14:textId="77777777" w:rsidR="00DC0954" w:rsidRPr="00A90B1C" w:rsidRDefault="00DC0954" w:rsidP="006A48CC">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N/A</w:t>
            </w:r>
          </w:p>
        </w:tc>
        <w:tc>
          <w:tcPr>
            <w:tcW w:w="639" w:type="dxa"/>
            <w:shd w:val="clear" w:color="auto" w:fill="FFFFFF"/>
          </w:tcPr>
          <w:p w14:paraId="0FC9591A" w14:textId="77777777" w:rsidR="00DC0954" w:rsidRPr="00A90B1C" w:rsidRDefault="00DC0954" w:rsidP="006A48CC">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 xml:space="preserve">100~1000 </w:t>
            </w:r>
          </w:p>
        </w:tc>
        <w:tc>
          <w:tcPr>
            <w:tcW w:w="496" w:type="dxa"/>
            <w:shd w:val="clear" w:color="auto" w:fill="FFFFFF"/>
          </w:tcPr>
          <w:p w14:paraId="3A6BFB42" w14:textId="77777777" w:rsidR="00DC0954" w:rsidRPr="00A90B1C" w:rsidRDefault="00DC0954" w:rsidP="006A48CC">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w:t>
            </w:r>
          </w:p>
          <w:p w14:paraId="5B92F163" w14:textId="77777777" w:rsidR="00DC0954" w:rsidRPr="00A90B1C" w:rsidRDefault="00DC0954" w:rsidP="006A48CC">
            <w:pPr>
              <w:keepNext/>
              <w:keepLines/>
              <w:spacing w:after="0"/>
              <w:rPr>
                <w:rFonts w:ascii="Arial" w:eastAsia="PMingLiU" w:hAnsi="Arial" w:cs="Arial"/>
                <w:color w:val="0C0C0C"/>
                <w:sz w:val="16"/>
                <w:szCs w:val="16"/>
                <w:lang w:eastAsia="zh-TW"/>
              </w:rPr>
            </w:pPr>
          </w:p>
        </w:tc>
        <w:tc>
          <w:tcPr>
            <w:tcW w:w="591" w:type="dxa"/>
            <w:shd w:val="clear" w:color="auto" w:fill="FFFFFF"/>
          </w:tcPr>
          <w:p w14:paraId="2F4337B6" w14:textId="77777777" w:rsidR="00DC0954" w:rsidRPr="00A90B1C" w:rsidRDefault="00DC0954" w:rsidP="006A48CC">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≤5</w:t>
            </w:r>
          </w:p>
        </w:tc>
        <w:tc>
          <w:tcPr>
            <w:tcW w:w="568" w:type="dxa"/>
            <w:shd w:val="clear" w:color="auto" w:fill="FFFFFF"/>
          </w:tcPr>
          <w:p w14:paraId="40BD054D" w14:textId="77777777" w:rsidR="00DC0954" w:rsidRPr="00A90B1C" w:rsidRDefault="00DC0954" w:rsidP="006A48CC">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≤5</w:t>
            </w:r>
          </w:p>
        </w:tc>
      </w:tr>
    </w:tbl>
    <w:p w14:paraId="40884A33" w14:textId="77777777" w:rsidR="00DC0954" w:rsidRDefault="00DC0954" w:rsidP="00DC0954">
      <w:pPr>
        <w:rPr>
          <w:lang w:eastAsia="zh-CN"/>
        </w:rPr>
      </w:pPr>
    </w:p>
    <w:p w14:paraId="6067DB05" w14:textId="77777777" w:rsidR="00DC0954" w:rsidRDefault="00DC0954" w:rsidP="00DC0954">
      <w:pPr>
        <w:pStyle w:val="TH"/>
      </w:pPr>
      <w:r w:rsidRPr="00720AA7">
        <w:t xml:space="preserve">Table 7.6.6-1:  </w:t>
      </w:r>
      <w:r w:rsidRPr="00BD6149">
        <w:rPr>
          <w:lang w:val="en-US"/>
        </w:rPr>
        <w:t>Performance requirements for</w:t>
      </w:r>
      <w:r w:rsidRPr="00BD6149">
        <w:t xml:space="preserve"> road digitalization</w:t>
      </w:r>
      <w:r w:rsidDel="00295300">
        <w:t xml:space="preserve"> </w:t>
      </w:r>
    </w:p>
    <w:tbl>
      <w:tblPr>
        <w:tblW w:w="9793" w:type="dxa"/>
        <w:tblLayout w:type="fixed"/>
        <w:tblCellMar>
          <w:left w:w="0" w:type="dxa"/>
          <w:right w:w="0" w:type="dxa"/>
        </w:tblCellMar>
        <w:tblLook w:val="04A0" w:firstRow="1" w:lastRow="0" w:firstColumn="1" w:lastColumn="0" w:noHBand="0" w:noVBand="1"/>
      </w:tblPr>
      <w:tblGrid>
        <w:gridCol w:w="854"/>
        <w:gridCol w:w="722"/>
        <w:gridCol w:w="551"/>
        <w:gridCol w:w="745"/>
        <w:gridCol w:w="478"/>
        <w:gridCol w:w="670"/>
        <w:gridCol w:w="553"/>
        <w:gridCol w:w="665"/>
        <w:gridCol w:w="664"/>
        <w:gridCol w:w="721"/>
        <w:gridCol w:w="800"/>
        <w:gridCol w:w="567"/>
        <w:gridCol w:w="700"/>
        <w:gridCol w:w="628"/>
        <w:gridCol w:w="475"/>
      </w:tblGrid>
      <w:tr w:rsidR="00DC0954" w:rsidRPr="00A90B1C" w14:paraId="27BB36A4" w14:textId="77777777" w:rsidTr="006A48CC">
        <w:trPr>
          <w:trHeight w:val="263"/>
        </w:trPr>
        <w:tc>
          <w:tcPr>
            <w:tcW w:w="854"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0B4A3074"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Scenario</w:t>
            </w:r>
          </w:p>
        </w:tc>
        <w:tc>
          <w:tcPr>
            <w:tcW w:w="722"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8317941"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Service area</w:t>
            </w:r>
          </w:p>
        </w:tc>
        <w:tc>
          <w:tcPr>
            <w:tcW w:w="551"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D058568"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Confide</w:t>
            </w:r>
            <w:r w:rsidRPr="00A90B1C">
              <w:rPr>
                <w:rFonts w:ascii="Arial" w:eastAsia="MS Mincho" w:hAnsi="Arial" w:cs="Arial"/>
                <w:b/>
                <w:bCs/>
                <w:color w:val="000000"/>
                <w:kern w:val="24"/>
                <w:sz w:val="16"/>
                <w:szCs w:val="16"/>
                <w:lang w:eastAsia="zh-CN"/>
              </w:rPr>
              <w:lastRenderedPageBreak/>
              <w:t>nce level [%]</w:t>
            </w:r>
          </w:p>
          <w:p w14:paraId="37DBDBF8"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 </w:t>
            </w:r>
          </w:p>
        </w:tc>
        <w:tc>
          <w:tcPr>
            <w:tcW w:w="122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0892963C"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lastRenderedPageBreak/>
              <w:t xml:space="preserve">Accuracy of positioning </w:t>
            </w:r>
            <w:r w:rsidRPr="00A90B1C">
              <w:rPr>
                <w:rFonts w:ascii="Arial" w:eastAsia="MS Mincho" w:hAnsi="Arial" w:cs="Arial"/>
                <w:b/>
                <w:bCs/>
                <w:color w:val="000000"/>
                <w:kern w:val="24"/>
                <w:sz w:val="16"/>
                <w:szCs w:val="16"/>
                <w:lang w:eastAsia="zh-CN"/>
              </w:rPr>
              <w:lastRenderedPageBreak/>
              <w:t>estimate by sensing (for a target confidence level)</w:t>
            </w:r>
          </w:p>
        </w:tc>
        <w:tc>
          <w:tcPr>
            <w:tcW w:w="122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A9A26CD"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lastRenderedPageBreak/>
              <w:t xml:space="preserve">Accuracy of velocity </w:t>
            </w:r>
            <w:r w:rsidRPr="00A90B1C">
              <w:rPr>
                <w:rFonts w:ascii="Arial" w:eastAsia="MS Mincho" w:hAnsi="Arial" w:cs="Arial"/>
                <w:b/>
                <w:bCs/>
                <w:color w:val="000000"/>
                <w:kern w:val="24"/>
                <w:sz w:val="16"/>
                <w:szCs w:val="16"/>
                <w:lang w:eastAsia="zh-CN"/>
              </w:rPr>
              <w:lastRenderedPageBreak/>
              <w:t>estimate by sensing (for a target confidence level)</w:t>
            </w:r>
          </w:p>
        </w:tc>
        <w:tc>
          <w:tcPr>
            <w:tcW w:w="1329"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06CF90B8"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lastRenderedPageBreak/>
              <w:t>Sensing resolution</w:t>
            </w:r>
          </w:p>
        </w:tc>
        <w:tc>
          <w:tcPr>
            <w:tcW w:w="721"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3EF9B43" w14:textId="77777777" w:rsidR="00DC0954" w:rsidRPr="00A90B1C" w:rsidRDefault="00DC0954" w:rsidP="006A48CC">
            <w:pPr>
              <w:spacing w:after="0"/>
              <w:jc w:val="center"/>
              <w:rPr>
                <w:rFonts w:ascii="Arial" w:eastAsia="MS Mincho" w:hAnsi="Arial" w:cs="Arial"/>
                <w:b/>
                <w:bCs/>
                <w:color w:val="000000"/>
                <w:kern w:val="24"/>
                <w:sz w:val="16"/>
                <w:szCs w:val="16"/>
                <w:lang w:val="en-US" w:eastAsia="zh-CN"/>
              </w:rPr>
            </w:pPr>
            <w:r w:rsidRPr="00A90B1C">
              <w:rPr>
                <w:rFonts w:ascii="Arial" w:eastAsia="MS Mincho" w:hAnsi="Arial" w:cs="Arial"/>
                <w:b/>
                <w:bCs/>
                <w:color w:val="000000"/>
                <w:kern w:val="24"/>
                <w:sz w:val="16"/>
                <w:szCs w:val="16"/>
                <w:lang w:val="en-US" w:eastAsia="zh-CN"/>
              </w:rPr>
              <w:t xml:space="preserve">Sensing </w:t>
            </w:r>
            <w:r w:rsidRPr="00A90B1C">
              <w:rPr>
                <w:rFonts w:ascii="Arial" w:eastAsia="MS Mincho" w:hAnsi="Arial" w:cs="Arial"/>
                <w:b/>
                <w:bCs/>
                <w:color w:val="000000"/>
                <w:kern w:val="24"/>
                <w:sz w:val="16"/>
                <w:szCs w:val="16"/>
                <w:lang w:val="en-US" w:eastAsia="zh-CN"/>
              </w:rPr>
              <w:lastRenderedPageBreak/>
              <w:t>target density</w:t>
            </w:r>
          </w:p>
          <w:p w14:paraId="7A2450EC"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等线" w:hAnsi="Arial" w:cs="Arial"/>
                <w:b/>
                <w:bCs/>
                <w:color w:val="000000"/>
                <w:kern w:val="24"/>
                <w:sz w:val="16"/>
                <w:szCs w:val="16"/>
                <w:lang w:val="en-US" w:eastAsia="zh-CN"/>
              </w:rPr>
              <w:t>（</w:t>
            </w:r>
            <w:r>
              <w:rPr>
                <w:rFonts w:ascii="Arial" w:eastAsia="等线" w:hAnsi="Arial" w:cs="Arial"/>
                <w:b/>
                <w:bCs/>
                <w:color w:val="000000"/>
                <w:kern w:val="24"/>
                <w:sz w:val="16"/>
                <w:szCs w:val="16"/>
                <w:lang w:val="en-US" w:eastAsia="zh-CN"/>
              </w:rPr>
              <w:t>note</w:t>
            </w:r>
            <w:r w:rsidRPr="00A90B1C">
              <w:rPr>
                <w:rFonts w:ascii="Arial" w:eastAsia="等线" w:hAnsi="Arial" w:cs="Arial"/>
                <w:b/>
                <w:bCs/>
                <w:color w:val="000000"/>
                <w:kern w:val="24"/>
                <w:sz w:val="16"/>
                <w:szCs w:val="16"/>
                <w:lang w:val="en-US" w:eastAsia="zh-CN"/>
              </w:rPr>
              <w:t xml:space="preserve"> 3</w:t>
            </w:r>
            <w:r w:rsidRPr="00A90B1C">
              <w:rPr>
                <w:rFonts w:ascii="Arial" w:eastAsia="等线" w:hAnsi="Arial" w:cs="Arial"/>
                <w:b/>
                <w:bCs/>
                <w:color w:val="000000"/>
                <w:kern w:val="24"/>
                <w:sz w:val="16"/>
                <w:szCs w:val="16"/>
                <w:lang w:val="en-US" w:eastAsia="zh-CN"/>
              </w:rPr>
              <w:t>）</w:t>
            </w:r>
          </w:p>
        </w:tc>
        <w:tc>
          <w:tcPr>
            <w:tcW w:w="800"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E416A0A"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val="en-US" w:eastAsia="zh-CN"/>
              </w:rPr>
              <w:lastRenderedPageBreak/>
              <w:t xml:space="preserve">Sensing </w:t>
            </w:r>
            <w:r w:rsidRPr="00A90B1C">
              <w:rPr>
                <w:rFonts w:ascii="Arial" w:eastAsia="MS Mincho" w:hAnsi="Arial" w:cs="Arial"/>
                <w:b/>
                <w:bCs/>
                <w:color w:val="000000"/>
                <w:kern w:val="24"/>
                <w:sz w:val="16"/>
                <w:szCs w:val="16"/>
                <w:lang w:val="en-US" w:eastAsia="zh-CN"/>
              </w:rPr>
              <w:lastRenderedPageBreak/>
              <w:t>target Velocity</w:t>
            </w:r>
          </w:p>
        </w:tc>
        <w:tc>
          <w:tcPr>
            <w:tcW w:w="567"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0E8DE8AA"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lastRenderedPageBreak/>
              <w:t>Max sen</w:t>
            </w:r>
            <w:r w:rsidRPr="00A90B1C">
              <w:rPr>
                <w:rFonts w:ascii="Arial" w:eastAsia="MS Mincho" w:hAnsi="Arial" w:cs="Arial"/>
                <w:b/>
                <w:bCs/>
                <w:color w:val="000000"/>
                <w:kern w:val="24"/>
                <w:sz w:val="16"/>
                <w:szCs w:val="16"/>
                <w:lang w:eastAsia="zh-CN"/>
              </w:rPr>
              <w:lastRenderedPageBreak/>
              <w:t>sing service latency</w:t>
            </w:r>
          </w:p>
          <w:p w14:paraId="75236BDD"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[s]</w:t>
            </w:r>
          </w:p>
          <w:p w14:paraId="6AEE00A2"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 </w:t>
            </w:r>
          </w:p>
        </w:tc>
        <w:tc>
          <w:tcPr>
            <w:tcW w:w="700"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79B30BA"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lastRenderedPageBreak/>
              <w:t>Refreshing rate</w:t>
            </w:r>
          </w:p>
          <w:p w14:paraId="27A91C60"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[s]</w:t>
            </w:r>
          </w:p>
          <w:p w14:paraId="1DB24952"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 </w:t>
            </w:r>
          </w:p>
        </w:tc>
        <w:tc>
          <w:tcPr>
            <w:tcW w:w="628"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BB39C57"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 xml:space="preserve">Missed </w:t>
            </w:r>
            <w:r w:rsidRPr="00A90B1C">
              <w:rPr>
                <w:rFonts w:ascii="Arial" w:eastAsia="MS Mincho" w:hAnsi="Arial" w:cs="Arial"/>
                <w:b/>
                <w:bCs/>
                <w:color w:val="000000"/>
                <w:kern w:val="24"/>
                <w:sz w:val="16"/>
                <w:szCs w:val="16"/>
                <w:lang w:eastAsia="zh-CN"/>
              </w:rPr>
              <w:lastRenderedPageBreak/>
              <w:t>detection</w:t>
            </w:r>
          </w:p>
          <w:p w14:paraId="14818F5F"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w:t>
            </w:r>
          </w:p>
          <w:p w14:paraId="4965FA37"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 </w:t>
            </w:r>
          </w:p>
        </w:tc>
        <w:tc>
          <w:tcPr>
            <w:tcW w:w="470"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83CED7D"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lastRenderedPageBreak/>
              <w:t xml:space="preserve">False </w:t>
            </w:r>
            <w:r w:rsidRPr="00A90B1C">
              <w:rPr>
                <w:rFonts w:ascii="Arial" w:eastAsia="MS Mincho" w:hAnsi="Arial" w:cs="Arial"/>
                <w:b/>
                <w:bCs/>
                <w:color w:val="000000"/>
                <w:kern w:val="24"/>
                <w:sz w:val="16"/>
                <w:szCs w:val="16"/>
                <w:lang w:eastAsia="zh-CN"/>
              </w:rPr>
              <w:lastRenderedPageBreak/>
              <w:t>alarm</w:t>
            </w:r>
          </w:p>
          <w:p w14:paraId="046FC8A1"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w:t>
            </w:r>
          </w:p>
          <w:p w14:paraId="4F707166"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 </w:t>
            </w:r>
          </w:p>
        </w:tc>
      </w:tr>
      <w:tr w:rsidR="00DC0954" w:rsidRPr="00A90B1C" w14:paraId="029BCBAF" w14:textId="77777777" w:rsidTr="006A48CC">
        <w:trPr>
          <w:trHeight w:val="795"/>
        </w:trPr>
        <w:tc>
          <w:tcPr>
            <w:tcW w:w="854"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42BEA39" w14:textId="77777777" w:rsidR="00DC0954" w:rsidRPr="00A90B1C" w:rsidRDefault="00DC0954" w:rsidP="006A48CC">
            <w:pPr>
              <w:spacing w:after="0"/>
              <w:rPr>
                <w:rFonts w:ascii="Arial" w:hAnsi="Arial" w:cs="Arial"/>
                <w:sz w:val="16"/>
                <w:szCs w:val="16"/>
                <w:lang w:val="en-US" w:eastAsia="zh-CN"/>
              </w:rPr>
            </w:pPr>
          </w:p>
        </w:tc>
        <w:tc>
          <w:tcPr>
            <w:tcW w:w="722"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3C572D6" w14:textId="77777777" w:rsidR="00DC0954" w:rsidRPr="00A90B1C" w:rsidRDefault="00DC0954" w:rsidP="006A48CC">
            <w:pPr>
              <w:spacing w:after="0"/>
              <w:rPr>
                <w:rFonts w:ascii="Arial" w:hAnsi="Arial" w:cs="Arial"/>
                <w:sz w:val="16"/>
                <w:szCs w:val="16"/>
                <w:lang w:val="en-US" w:eastAsia="zh-CN"/>
              </w:rPr>
            </w:pPr>
          </w:p>
        </w:tc>
        <w:tc>
          <w:tcPr>
            <w:tcW w:w="551"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8D34553" w14:textId="77777777" w:rsidR="00DC0954" w:rsidRPr="00A90B1C" w:rsidRDefault="00DC0954" w:rsidP="006A48CC">
            <w:pPr>
              <w:spacing w:after="0"/>
              <w:rPr>
                <w:rFonts w:ascii="Arial" w:hAnsi="Arial" w:cs="Arial"/>
                <w:sz w:val="16"/>
                <w:szCs w:val="16"/>
                <w:lang w:val="en-US" w:eastAsia="zh-CN"/>
              </w:rPr>
            </w:pPr>
          </w:p>
        </w:tc>
        <w:tc>
          <w:tcPr>
            <w:tcW w:w="74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C1742DE"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Horizontal</w:t>
            </w:r>
          </w:p>
          <w:p w14:paraId="436CFD97"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[m]</w:t>
            </w:r>
          </w:p>
        </w:tc>
        <w:tc>
          <w:tcPr>
            <w:tcW w:w="47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7495383"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Vertical</w:t>
            </w:r>
          </w:p>
          <w:p w14:paraId="63159145"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[m]</w:t>
            </w:r>
          </w:p>
        </w:tc>
        <w:tc>
          <w:tcPr>
            <w:tcW w:w="6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D72E53F"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Horizontal</w:t>
            </w:r>
          </w:p>
          <w:p w14:paraId="4BD19247"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[m/s]</w:t>
            </w:r>
          </w:p>
        </w:tc>
        <w:tc>
          <w:tcPr>
            <w:tcW w:w="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1E59951"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Vertical</w:t>
            </w:r>
          </w:p>
          <w:p w14:paraId="20378501"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[m/s]</w:t>
            </w:r>
          </w:p>
        </w:tc>
        <w:tc>
          <w:tcPr>
            <w:tcW w:w="6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0CF64345"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Range resolution</w:t>
            </w:r>
          </w:p>
          <w:p w14:paraId="5E7F619E"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[m]</w:t>
            </w:r>
          </w:p>
          <w:p w14:paraId="57D0C30A"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 </w:t>
            </w:r>
          </w:p>
        </w:tc>
        <w:tc>
          <w:tcPr>
            <w:tcW w:w="66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ED72BE6"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Velocity resolution (horizontal/ vertical)</w:t>
            </w:r>
          </w:p>
          <w:p w14:paraId="1FBC0B85"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[m/s x m/s]</w:t>
            </w:r>
          </w:p>
          <w:p w14:paraId="0C12B5A0"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 </w:t>
            </w:r>
          </w:p>
        </w:tc>
        <w:tc>
          <w:tcPr>
            <w:tcW w:w="721"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4CE7977" w14:textId="77777777" w:rsidR="00DC0954" w:rsidRPr="00A90B1C" w:rsidRDefault="00DC0954" w:rsidP="006A48CC">
            <w:pPr>
              <w:spacing w:after="0"/>
              <w:rPr>
                <w:rFonts w:ascii="Arial" w:hAnsi="Arial" w:cs="Arial"/>
                <w:sz w:val="16"/>
                <w:szCs w:val="16"/>
                <w:lang w:val="en-US" w:eastAsia="zh-CN"/>
              </w:rPr>
            </w:pPr>
          </w:p>
        </w:tc>
        <w:tc>
          <w:tcPr>
            <w:tcW w:w="800"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016A8DD" w14:textId="77777777" w:rsidR="00DC0954" w:rsidRPr="00A90B1C" w:rsidRDefault="00DC0954" w:rsidP="006A48CC">
            <w:pPr>
              <w:spacing w:after="0"/>
              <w:rPr>
                <w:rFonts w:ascii="Arial" w:hAnsi="Arial" w:cs="Arial"/>
                <w:sz w:val="16"/>
                <w:szCs w:val="16"/>
                <w:lang w:val="en-US" w:eastAsia="zh-CN"/>
              </w:rPr>
            </w:pPr>
          </w:p>
        </w:tc>
        <w:tc>
          <w:tcPr>
            <w:tcW w:w="567"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0590FEF" w14:textId="77777777" w:rsidR="00DC0954" w:rsidRPr="00A90B1C" w:rsidRDefault="00DC0954" w:rsidP="006A48CC">
            <w:pPr>
              <w:spacing w:after="0"/>
              <w:rPr>
                <w:rFonts w:ascii="Arial" w:hAnsi="Arial" w:cs="Arial"/>
                <w:sz w:val="16"/>
                <w:szCs w:val="16"/>
                <w:lang w:val="en-US" w:eastAsia="zh-CN"/>
              </w:rPr>
            </w:pPr>
          </w:p>
        </w:tc>
        <w:tc>
          <w:tcPr>
            <w:tcW w:w="700"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3C52203" w14:textId="77777777" w:rsidR="00DC0954" w:rsidRPr="00A90B1C" w:rsidRDefault="00DC0954" w:rsidP="006A48CC">
            <w:pPr>
              <w:spacing w:after="0"/>
              <w:rPr>
                <w:rFonts w:ascii="Arial" w:hAnsi="Arial" w:cs="Arial"/>
                <w:sz w:val="16"/>
                <w:szCs w:val="16"/>
                <w:lang w:val="en-US" w:eastAsia="zh-CN"/>
              </w:rPr>
            </w:pPr>
          </w:p>
        </w:tc>
        <w:tc>
          <w:tcPr>
            <w:tcW w:w="628"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CB68CEE" w14:textId="77777777" w:rsidR="00DC0954" w:rsidRPr="00A90B1C" w:rsidRDefault="00DC0954" w:rsidP="006A48CC">
            <w:pPr>
              <w:spacing w:after="0"/>
              <w:rPr>
                <w:rFonts w:ascii="Arial" w:hAnsi="Arial" w:cs="Arial"/>
                <w:sz w:val="16"/>
                <w:szCs w:val="16"/>
                <w:lang w:val="en-US" w:eastAsia="zh-CN"/>
              </w:rPr>
            </w:pPr>
          </w:p>
        </w:tc>
        <w:tc>
          <w:tcPr>
            <w:tcW w:w="470"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2495702" w14:textId="77777777" w:rsidR="00DC0954" w:rsidRPr="00A90B1C" w:rsidRDefault="00DC0954" w:rsidP="006A48CC">
            <w:pPr>
              <w:spacing w:after="0"/>
              <w:rPr>
                <w:rFonts w:ascii="Arial" w:hAnsi="Arial" w:cs="Arial"/>
                <w:sz w:val="16"/>
                <w:szCs w:val="16"/>
                <w:lang w:val="en-US" w:eastAsia="zh-CN"/>
              </w:rPr>
            </w:pPr>
          </w:p>
        </w:tc>
      </w:tr>
      <w:tr w:rsidR="00DC0954" w:rsidRPr="00A90B1C" w14:paraId="6736B8B3" w14:textId="77777777" w:rsidTr="006A48CC">
        <w:trPr>
          <w:trHeight w:val="446"/>
        </w:trPr>
        <w:tc>
          <w:tcPr>
            <w:tcW w:w="854"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2DE1B80A"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Road digitalization</w:t>
            </w:r>
          </w:p>
        </w:tc>
        <w:tc>
          <w:tcPr>
            <w:tcW w:w="72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75E2BB4"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Outdoor</w:t>
            </w:r>
          </w:p>
        </w:tc>
        <w:tc>
          <w:tcPr>
            <w:tcW w:w="5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02BF8198"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95</w:t>
            </w:r>
          </w:p>
        </w:tc>
        <w:tc>
          <w:tcPr>
            <w:tcW w:w="74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07DB5899" w14:textId="77777777" w:rsidR="00DC0954" w:rsidRPr="00A90B1C" w:rsidRDefault="00DC0954" w:rsidP="006A48CC">
            <w:pPr>
              <w:spacing w:after="0"/>
              <w:jc w:val="center"/>
              <w:rPr>
                <w:rFonts w:ascii="Arial" w:eastAsia="等线" w:hAnsi="Arial" w:cs="Arial"/>
                <w:color w:val="000000"/>
                <w:kern w:val="24"/>
                <w:sz w:val="16"/>
                <w:szCs w:val="16"/>
                <w:lang w:val="en-US" w:eastAsia="zh-CN"/>
              </w:rPr>
            </w:pPr>
            <w:r w:rsidRPr="00A90B1C">
              <w:rPr>
                <w:rFonts w:ascii="Arial" w:eastAsia="MS Mincho" w:hAnsi="Arial" w:cs="Arial"/>
                <w:color w:val="000000"/>
                <w:kern w:val="24"/>
                <w:sz w:val="16"/>
                <w:szCs w:val="16"/>
                <w:lang w:val="en-US" w:eastAsia="zh-CN"/>
              </w:rPr>
              <w:t>0.5</w:t>
            </w:r>
            <w:r>
              <w:rPr>
                <w:rFonts w:ascii="Arial" w:eastAsia="MS Mincho" w:hAnsi="Arial" w:cs="Arial"/>
                <w:color w:val="000000"/>
                <w:kern w:val="24"/>
                <w:sz w:val="16"/>
                <w:szCs w:val="16"/>
                <w:lang w:val="en-US" w:eastAsia="zh-CN"/>
              </w:rPr>
              <w:t xml:space="preserve"> </w:t>
            </w:r>
            <w:r w:rsidRPr="00A90B1C">
              <w:rPr>
                <w:rFonts w:ascii="Arial" w:eastAsia="MS Mincho" w:hAnsi="Arial" w:cs="Arial"/>
                <w:color w:val="000000"/>
                <w:kern w:val="24"/>
                <w:sz w:val="16"/>
                <w:szCs w:val="16"/>
                <w:lang w:val="en-US" w:eastAsia="zh-CN"/>
              </w:rPr>
              <w:t>(vehicle)</w:t>
            </w:r>
          </w:p>
          <w:p w14:paraId="04E297CA" w14:textId="77777777" w:rsidR="00DC0954" w:rsidRPr="00A90B1C" w:rsidRDefault="00DC0954" w:rsidP="006A48CC">
            <w:pPr>
              <w:spacing w:after="0"/>
              <w:jc w:val="center"/>
              <w:rPr>
                <w:rFonts w:ascii="Arial" w:eastAsia="等线" w:hAnsi="Arial" w:cs="Arial"/>
                <w:sz w:val="16"/>
                <w:szCs w:val="16"/>
                <w:lang w:val="en-US" w:eastAsia="zh-CN"/>
              </w:rPr>
            </w:pPr>
          </w:p>
          <w:p w14:paraId="03E5DF51" w14:textId="77777777" w:rsidR="00DC0954" w:rsidRPr="00A90B1C" w:rsidRDefault="00DC0954" w:rsidP="006A48CC">
            <w:pPr>
              <w:spacing w:after="0"/>
              <w:jc w:val="center"/>
              <w:rPr>
                <w:rFonts w:ascii="Arial" w:eastAsia="等线" w:hAnsi="Arial" w:cs="Arial"/>
                <w:sz w:val="16"/>
                <w:szCs w:val="16"/>
                <w:lang w:val="en-US" w:eastAsia="zh-CN"/>
              </w:rPr>
            </w:pPr>
          </w:p>
          <w:p w14:paraId="24B4E0D3" w14:textId="77777777" w:rsidR="00DC0954" w:rsidRPr="00A90B1C" w:rsidRDefault="00DC0954" w:rsidP="006A48CC">
            <w:pPr>
              <w:spacing w:after="0"/>
              <w:jc w:val="center"/>
              <w:rPr>
                <w:rFonts w:ascii="Arial" w:eastAsia="等线" w:hAnsi="Arial" w:cs="Arial"/>
                <w:sz w:val="16"/>
                <w:szCs w:val="16"/>
                <w:lang w:val="en-US" w:eastAsia="zh-CN"/>
              </w:rPr>
            </w:pPr>
            <w:r w:rsidRPr="00A90B1C">
              <w:rPr>
                <w:rFonts w:ascii="Arial" w:eastAsia="等线" w:hAnsi="Arial" w:cs="Arial"/>
                <w:sz w:val="16"/>
                <w:szCs w:val="16"/>
                <w:lang w:val="en-US" w:eastAsia="zh-CN"/>
              </w:rPr>
              <w:t>1</w:t>
            </w:r>
            <w:r w:rsidRPr="00A90B1C">
              <w:rPr>
                <w:rFonts w:ascii="Arial" w:eastAsia="等线" w:hAnsi="Arial" w:cs="Arial"/>
                <w:sz w:val="16"/>
                <w:szCs w:val="16"/>
                <w:lang w:val="en-US" w:eastAsia="zh-CN"/>
              </w:rPr>
              <w:t>（</w:t>
            </w:r>
            <w:r w:rsidRPr="00A90B1C">
              <w:rPr>
                <w:rFonts w:ascii="Arial" w:eastAsia="等线" w:hAnsi="Arial" w:cs="Arial"/>
                <w:sz w:val="16"/>
                <w:szCs w:val="16"/>
                <w:lang w:val="en-US" w:eastAsia="zh-CN"/>
              </w:rPr>
              <w:t>pedestrian</w:t>
            </w:r>
            <w:r w:rsidRPr="00A90B1C">
              <w:rPr>
                <w:rFonts w:ascii="Arial" w:eastAsia="等线" w:hAnsi="Arial" w:cs="Arial"/>
                <w:sz w:val="16"/>
                <w:szCs w:val="16"/>
                <w:lang w:val="en-US" w:eastAsia="zh-CN"/>
              </w:rPr>
              <w:t>）</w:t>
            </w:r>
          </w:p>
          <w:p w14:paraId="4A21CCA5" w14:textId="77777777" w:rsidR="00DC0954" w:rsidRPr="00A90B1C" w:rsidRDefault="00DC0954" w:rsidP="006A48CC">
            <w:pPr>
              <w:spacing w:after="0"/>
              <w:jc w:val="center"/>
              <w:rPr>
                <w:rFonts w:ascii="Arial" w:eastAsia="等线" w:hAnsi="Arial" w:cs="Arial"/>
                <w:sz w:val="16"/>
                <w:szCs w:val="16"/>
                <w:lang w:val="en-US" w:eastAsia="zh-CN"/>
              </w:rPr>
            </w:pPr>
          </w:p>
        </w:tc>
        <w:tc>
          <w:tcPr>
            <w:tcW w:w="47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0DB4A3E8"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N/A</w:t>
            </w:r>
          </w:p>
        </w:tc>
        <w:tc>
          <w:tcPr>
            <w:tcW w:w="6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600C1DD"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val="en-US" w:eastAsia="zh-CN"/>
              </w:rPr>
              <w:t>0.5</w:t>
            </w:r>
          </w:p>
        </w:tc>
        <w:tc>
          <w:tcPr>
            <w:tcW w:w="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61A192C"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N/A</w:t>
            </w:r>
          </w:p>
        </w:tc>
        <w:tc>
          <w:tcPr>
            <w:tcW w:w="6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244774F"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val="en-US" w:eastAsia="zh-CN"/>
              </w:rPr>
              <w:t>0.2</w:t>
            </w:r>
          </w:p>
        </w:tc>
        <w:tc>
          <w:tcPr>
            <w:tcW w:w="66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7A21918"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val="en-US" w:eastAsia="zh-CN"/>
              </w:rPr>
              <w:t>0.2</w:t>
            </w:r>
          </w:p>
          <w:p w14:paraId="30A99040"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val="en-US" w:eastAsia="zh-CN"/>
              </w:rPr>
              <w:t>m/s</w:t>
            </w:r>
          </w:p>
        </w:tc>
        <w:tc>
          <w:tcPr>
            <w:tcW w:w="7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40FBB9E"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hAnsi="Arial" w:cs="Arial"/>
                <w:sz w:val="16"/>
                <w:szCs w:val="16"/>
                <w:lang w:val="en-US" w:eastAsia="zh-CN"/>
              </w:rPr>
              <w:t>≤</w:t>
            </w:r>
          </w:p>
          <w:p w14:paraId="1A9D8A79"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hAnsi="Arial" w:cs="Arial"/>
                <w:sz w:val="16"/>
                <w:szCs w:val="16"/>
                <w:lang w:val="en-US" w:eastAsia="zh-CN"/>
              </w:rPr>
              <w:t>750</w:t>
            </w:r>
          </w:p>
          <w:p w14:paraId="28D5F0FE"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Theme="minorEastAsia" w:hAnsi="Arial" w:cs="Arial"/>
                <w:sz w:val="16"/>
                <w:szCs w:val="16"/>
                <w:lang w:val="en-US" w:eastAsia="zh-CN"/>
              </w:rPr>
              <w:t>v</w:t>
            </w:r>
            <w:r w:rsidRPr="00A90B1C">
              <w:rPr>
                <w:rFonts w:ascii="Arial" w:hAnsi="Arial" w:cs="Arial"/>
                <w:sz w:val="16"/>
                <w:szCs w:val="16"/>
                <w:lang w:val="en-US" w:eastAsia="zh-CN"/>
              </w:rPr>
              <w:t>ehicles</w:t>
            </w:r>
          </w:p>
          <w:p w14:paraId="328AFA1F"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hAnsi="Arial" w:cs="Arial"/>
                <w:sz w:val="16"/>
                <w:szCs w:val="16"/>
                <w:lang w:val="en-US" w:eastAsia="zh-CN"/>
              </w:rPr>
              <w:t xml:space="preserve">Per </w:t>
            </w:r>
          </w:p>
          <w:p w14:paraId="18AA336F"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Cs/>
                <w:color w:val="000000"/>
                <w:kern w:val="24"/>
                <w:sz w:val="16"/>
                <w:szCs w:val="16"/>
                <w:lang w:eastAsia="zh-CN"/>
              </w:rPr>
              <w:t>1000</w:t>
            </w:r>
            <w:r>
              <w:rPr>
                <w:rFonts w:ascii="Arial" w:eastAsia="MS Mincho" w:hAnsi="Arial" w:cs="Arial"/>
                <w:bCs/>
                <w:color w:val="000000"/>
                <w:kern w:val="24"/>
                <w:sz w:val="16"/>
                <w:szCs w:val="16"/>
                <w:lang w:eastAsia="zh-CN"/>
              </w:rPr>
              <w:t xml:space="preserve"> </w:t>
            </w:r>
            <w:r w:rsidRPr="00A90B1C">
              <w:rPr>
                <w:rFonts w:ascii="Arial" w:eastAsia="MS Mincho" w:hAnsi="Arial" w:cs="Arial"/>
                <w:bCs/>
                <w:color w:val="000000"/>
                <w:kern w:val="24"/>
                <w:sz w:val="16"/>
                <w:szCs w:val="16"/>
                <w:lang w:eastAsia="zh-CN"/>
              </w:rPr>
              <w:t>m x 24</w:t>
            </w:r>
            <w:r>
              <w:rPr>
                <w:rFonts w:ascii="Arial" w:eastAsia="MS Mincho" w:hAnsi="Arial" w:cs="Arial"/>
                <w:bCs/>
                <w:color w:val="000000"/>
                <w:kern w:val="24"/>
                <w:sz w:val="16"/>
                <w:szCs w:val="16"/>
                <w:lang w:eastAsia="zh-CN"/>
              </w:rPr>
              <w:t xml:space="preserve"> </w:t>
            </w:r>
            <w:r w:rsidRPr="00A90B1C">
              <w:rPr>
                <w:rFonts w:ascii="Arial" w:eastAsia="MS Mincho" w:hAnsi="Arial" w:cs="Arial"/>
                <w:bCs/>
                <w:color w:val="000000"/>
                <w:kern w:val="24"/>
                <w:sz w:val="16"/>
                <w:szCs w:val="16"/>
                <w:lang w:eastAsia="zh-CN"/>
              </w:rPr>
              <w:t>m</w:t>
            </w:r>
          </w:p>
          <w:p w14:paraId="5483D754" w14:textId="77777777" w:rsidR="00DC0954" w:rsidRPr="00A90B1C" w:rsidRDefault="00DC0954" w:rsidP="006A48CC">
            <w:pPr>
              <w:spacing w:after="0"/>
              <w:rPr>
                <w:rFonts w:ascii="Arial" w:hAnsi="Arial" w:cs="Arial"/>
                <w:sz w:val="16"/>
                <w:szCs w:val="16"/>
                <w:lang w:val="en-US" w:eastAsia="zh-CN"/>
              </w:rPr>
            </w:pPr>
          </w:p>
          <w:p w14:paraId="60E89F95"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hAnsi="Arial" w:cs="Arial"/>
                <w:sz w:val="16"/>
                <w:szCs w:val="16"/>
                <w:lang w:val="en-US" w:eastAsia="zh-CN"/>
              </w:rPr>
              <w:t>≤100</w:t>
            </w:r>
          </w:p>
          <w:p w14:paraId="573F10D0"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Theme="minorEastAsia" w:hAnsi="Arial" w:cs="Arial"/>
                <w:sz w:val="16"/>
                <w:szCs w:val="16"/>
                <w:lang w:val="en-US" w:eastAsia="zh-CN"/>
              </w:rPr>
              <w:t>p</w:t>
            </w:r>
            <w:r w:rsidRPr="00A90B1C">
              <w:rPr>
                <w:rFonts w:ascii="Arial" w:hAnsi="Arial" w:cs="Arial"/>
                <w:sz w:val="16"/>
                <w:szCs w:val="16"/>
                <w:lang w:val="en-US" w:eastAsia="zh-CN"/>
              </w:rPr>
              <w:t>edestrian</w:t>
            </w:r>
          </w:p>
          <w:p w14:paraId="2974D4CE"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Theme="minorEastAsia" w:hAnsi="Arial" w:cs="Arial"/>
                <w:sz w:val="16"/>
                <w:szCs w:val="16"/>
                <w:lang w:val="en-US" w:eastAsia="zh-CN"/>
              </w:rPr>
              <w:t>p</w:t>
            </w:r>
            <w:r w:rsidRPr="00A90B1C">
              <w:rPr>
                <w:rFonts w:ascii="Arial" w:hAnsi="Arial" w:cs="Arial"/>
                <w:sz w:val="16"/>
                <w:szCs w:val="16"/>
                <w:lang w:val="en-US" w:eastAsia="zh-CN"/>
              </w:rPr>
              <w:t xml:space="preserve">er </w:t>
            </w:r>
          </w:p>
          <w:p w14:paraId="0214A321"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Cs/>
                <w:color w:val="000000"/>
                <w:kern w:val="24"/>
                <w:sz w:val="16"/>
                <w:szCs w:val="16"/>
                <w:lang w:eastAsia="zh-CN"/>
              </w:rPr>
              <w:t>1000</w:t>
            </w:r>
            <w:r>
              <w:rPr>
                <w:rFonts w:ascii="Arial" w:eastAsia="MS Mincho" w:hAnsi="Arial" w:cs="Arial"/>
                <w:bCs/>
                <w:color w:val="000000"/>
                <w:kern w:val="24"/>
                <w:sz w:val="16"/>
                <w:szCs w:val="16"/>
                <w:lang w:eastAsia="zh-CN"/>
              </w:rPr>
              <w:t xml:space="preserve"> </w:t>
            </w:r>
            <w:r w:rsidRPr="00A90B1C">
              <w:rPr>
                <w:rFonts w:ascii="Arial" w:eastAsia="MS Mincho" w:hAnsi="Arial" w:cs="Arial"/>
                <w:bCs/>
                <w:color w:val="000000"/>
                <w:kern w:val="24"/>
                <w:sz w:val="16"/>
                <w:szCs w:val="16"/>
                <w:lang w:eastAsia="zh-CN"/>
              </w:rPr>
              <w:t>m x 24</w:t>
            </w:r>
            <w:r>
              <w:rPr>
                <w:rFonts w:ascii="Arial" w:eastAsia="MS Mincho" w:hAnsi="Arial" w:cs="Arial"/>
                <w:bCs/>
                <w:color w:val="000000"/>
                <w:kern w:val="24"/>
                <w:sz w:val="16"/>
                <w:szCs w:val="16"/>
                <w:lang w:eastAsia="zh-CN"/>
              </w:rPr>
              <w:t xml:space="preserve"> </w:t>
            </w:r>
            <w:r w:rsidRPr="00A90B1C">
              <w:rPr>
                <w:rFonts w:ascii="Arial" w:eastAsia="MS Mincho" w:hAnsi="Arial" w:cs="Arial"/>
                <w:bCs/>
                <w:color w:val="000000"/>
                <w:kern w:val="24"/>
                <w:sz w:val="16"/>
                <w:szCs w:val="16"/>
                <w:lang w:eastAsia="zh-CN"/>
              </w:rPr>
              <w:t>m</w:t>
            </w:r>
          </w:p>
          <w:p w14:paraId="6CC2D69E" w14:textId="77777777" w:rsidR="00DC0954" w:rsidRPr="00A90B1C" w:rsidRDefault="00DC0954" w:rsidP="006A48CC">
            <w:pPr>
              <w:spacing w:after="0"/>
              <w:jc w:val="center"/>
              <w:rPr>
                <w:rFonts w:ascii="Arial" w:hAnsi="Arial" w:cs="Arial"/>
                <w:sz w:val="16"/>
                <w:szCs w:val="16"/>
                <w:lang w:val="en-US" w:eastAsia="zh-CN"/>
              </w:rPr>
            </w:pPr>
          </w:p>
          <w:p w14:paraId="09B05CFF" w14:textId="77777777" w:rsidR="00DC0954" w:rsidRPr="00A90B1C" w:rsidRDefault="00DC0954" w:rsidP="006A48CC">
            <w:pPr>
              <w:spacing w:after="0"/>
              <w:jc w:val="center"/>
              <w:rPr>
                <w:rFonts w:ascii="Arial" w:hAnsi="Arial" w:cs="Arial"/>
                <w:sz w:val="16"/>
                <w:szCs w:val="16"/>
                <w:lang w:val="en-US" w:eastAsia="zh-CN"/>
              </w:rPr>
            </w:pPr>
            <w:r>
              <w:rPr>
                <w:rFonts w:ascii="Arial" w:hAnsi="Arial" w:cs="Arial"/>
                <w:sz w:val="16"/>
                <w:szCs w:val="16"/>
                <w:lang w:val="en-US" w:eastAsia="zh-CN"/>
              </w:rPr>
              <w:t>(note</w:t>
            </w:r>
            <w:r w:rsidRPr="00A90B1C">
              <w:rPr>
                <w:rFonts w:ascii="Arial" w:hAnsi="Arial" w:cs="Arial"/>
                <w:sz w:val="16"/>
                <w:szCs w:val="16"/>
                <w:lang w:val="en-US" w:eastAsia="zh-CN"/>
              </w:rPr>
              <w:t xml:space="preserve"> 1</w:t>
            </w:r>
            <w:r>
              <w:rPr>
                <w:rFonts w:ascii="Arial" w:hAnsi="Arial" w:cs="Arial"/>
                <w:sz w:val="16"/>
                <w:szCs w:val="16"/>
                <w:lang w:val="en-US" w:eastAsia="zh-CN"/>
              </w:rPr>
              <w:t>)</w:t>
            </w:r>
          </w:p>
        </w:tc>
        <w:tc>
          <w:tcPr>
            <w:tcW w:w="8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DEC54EA"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val="en-US" w:eastAsia="zh-CN"/>
              </w:rPr>
              <w:t xml:space="preserve">Static/moving, </w:t>
            </w:r>
          </w:p>
          <w:p w14:paraId="7E826A46"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up to 5</w:t>
            </w:r>
            <w:r>
              <w:rPr>
                <w:rFonts w:ascii="Arial" w:eastAsia="MS Mincho" w:hAnsi="Arial" w:cs="Arial"/>
                <w:color w:val="000000"/>
                <w:kern w:val="24"/>
                <w:sz w:val="16"/>
                <w:szCs w:val="16"/>
                <w:lang w:eastAsia="zh-CN"/>
              </w:rPr>
              <w:t xml:space="preserve"> </w:t>
            </w:r>
            <w:r w:rsidRPr="00A90B1C">
              <w:rPr>
                <w:rFonts w:ascii="Arial" w:eastAsia="MS Mincho" w:hAnsi="Arial" w:cs="Arial"/>
                <w:color w:val="000000"/>
                <w:kern w:val="24"/>
                <w:sz w:val="16"/>
                <w:szCs w:val="16"/>
                <w:lang w:eastAsia="zh-CN"/>
              </w:rPr>
              <w:t>km/h</w:t>
            </w:r>
          </w:p>
        </w:tc>
        <w:tc>
          <w:tcPr>
            <w:tcW w:w="56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C33F464"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1~5</w:t>
            </w:r>
          </w:p>
        </w:tc>
        <w:tc>
          <w:tcPr>
            <w:tcW w:w="7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20338F00"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 0.1</w:t>
            </w:r>
          </w:p>
        </w:tc>
        <w:tc>
          <w:tcPr>
            <w:tcW w:w="62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501B16A"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w:t>
            </w:r>
            <w:r>
              <w:rPr>
                <w:rFonts w:ascii="Arial" w:eastAsia="MS Mincho" w:hAnsi="Arial" w:cs="Arial"/>
                <w:color w:val="000000"/>
                <w:kern w:val="24"/>
                <w:sz w:val="16"/>
                <w:szCs w:val="16"/>
                <w:lang w:eastAsia="zh-CN"/>
              </w:rPr>
              <w:t xml:space="preserve"> </w:t>
            </w:r>
            <w:r w:rsidRPr="00A90B1C">
              <w:rPr>
                <w:rFonts w:ascii="Arial" w:eastAsia="MS Mincho" w:hAnsi="Arial" w:cs="Arial"/>
                <w:color w:val="000000"/>
                <w:kern w:val="24"/>
                <w:sz w:val="16"/>
                <w:szCs w:val="16"/>
                <w:lang w:eastAsia="zh-CN"/>
              </w:rPr>
              <w:t>5</w:t>
            </w:r>
          </w:p>
        </w:tc>
        <w:tc>
          <w:tcPr>
            <w:tcW w:w="4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D00151C"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w:t>
            </w:r>
            <w:r>
              <w:rPr>
                <w:rFonts w:ascii="Arial" w:eastAsia="MS Mincho" w:hAnsi="Arial" w:cs="Arial"/>
                <w:color w:val="000000"/>
                <w:kern w:val="24"/>
                <w:sz w:val="16"/>
                <w:szCs w:val="16"/>
                <w:lang w:eastAsia="zh-CN"/>
              </w:rPr>
              <w:t xml:space="preserve"> </w:t>
            </w:r>
            <w:r w:rsidRPr="00A90B1C">
              <w:rPr>
                <w:rFonts w:ascii="Arial" w:eastAsia="MS Mincho" w:hAnsi="Arial" w:cs="Arial"/>
                <w:color w:val="000000"/>
                <w:kern w:val="24"/>
                <w:sz w:val="16"/>
                <w:szCs w:val="16"/>
                <w:lang w:eastAsia="zh-CN"/>
              </w:rPr>
              <w:t>5</w:t>
            </w:r>
          </w:p>
        </w:tc>
      </w:tr>
      <w:tr w:rsidR="00DC0954" w:rsidRPr="00A90B1C" w14:paraId="03B8B28B" w14:textId="77777777" w:rsidTr="00DC0954">
        <w:trPr>
          <w:trHeight w:val="2073"/>
        </w:trPr>
        <w:tc>
          <w:tcPr>
            <w:tcW w:w="854"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9588996" w14:textId="77777777" w:rsidR="00DC0954" w:rsidRPr="00A90B1C" w:rsidRDefault="00DC0954" w:rsidP="006A48CC">
            <w:pPr>
              <w:spacing w:after="0"/>
              <w:rPr>
                <w:rFonts w:ascii="Arial" w:hAnsi="Arial" w:cs="Arial"/>
                <w:sz w:val="16"/>
                <w:szCs w:val="16"/>
                <w:lang w:val="en-US" w:eastAsia="zh-CN"/>
              </w:rPr>
            </w:pPr>
          </w:p>
        </w:tc>
        <w:tc>
          <w:tcPr>
            <w:tcW w:w="72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4A3222D"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Outdoor</w:t>
            </w:r>
          </w:p>
        </w:tc>
        <w:tc>
          <w:tcPr>
            <w:tcW w:w="5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162D44A"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val="en-US" w:eastAsia="zh-CN"/>
              </w:rPr>
              <w:t>95</w:t>
            </w:r>
          </w:p>
        </w:tc>
        <w:tc>
          <w:tcPr>
            <w:tcW w:w="74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77700B6"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val="en-US" w:eastAsia="zh-CN"/>
              </w:rPr>
              <w:t>3</w:t>
            </w:r>
          </w:p>
        </w:tc>
        <w:tc>
          <w:tcPr>
            <w:tcW w:w="47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0B631A31"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N/A</w:t>
            </w:r>
          </w:p>
        </w:tc>
        <w:tc>
          <w:tcPr>
            <w:tcW w:w="6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3F075A2"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val="en-US" w:eastAsia="zh-CN"/>
              </w:rPr>
              <w:t>3</w:t>
            </w:r>
          </w:p>
        </w:tc>
        <w:tc>
          <w:tcPr>
            <w:tcW w:w="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ADDABA7"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N/A</w:t>
            </w:r>
          </w:p>
        </w:tc>
        <w:tc>
          <w:tcPr>
            <w:tcW w:w="6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50F23C5"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val="en-US" w:eastAsia="zh-CN"/>
              </w:rPr>
              <w:t>1</w:t>
            </w:r>
          </w:p>
        </w:tc>
        <w:tc>
          <w:tcPr>
            <w:tcW w:w="66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0DC3161"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val="en-US" w:eastAsia="zh-CN"/>
              </w:rPr>
              <w:t>1</w:t>
            </w:r>
            <w:r>
              <w:rPr>
                <w:rFonts w:ascii="Arial" w:eastAsia="MS Mincho" w:hAnsi="Arial" w:cs="Arial"/>
                <w:color w:val="000000"/>
                <w:kern w:val="24"/>
                <w:sz w:val="16"/>
                <w:szCs w:val="16"/>
                <w:lang w:val="en-US" w:eastAsia="zh-CN"/>
              </w:rPr>
              <w:t xml:space="preserve"> </w:t>
            </w:r>
            <w:r w:rsidRPr="00A90B1C">
              <w:rPr>
                <w:rFonts w:ascii="Arial" w:eastAsia="MS Mincho" w:hAnsi="Arial" w:cs="Arial"/>
                <w:color w:val="000000"/>
                <w:kern w:val="24"/>
                <w:sz w:val="16"/>
                <w:szCs w:val="16"/>
                <w:lang w:val="en-US" w:eastAsia="zh-CN"/>
              </w:rPr>
              <w:t>m/s</w:t>
            </w:r>
          </w:p>
        </w:tc>
        <w:tc>
          <w:tcPr>
            <w:tcW w:w="7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A5F36E5" w14:textId="77777777" w:rsidR="00DC0954" w:rsidRPr="00A90B1C" w:rsidRDefault="00DC0954" w:rsidP="006A48CC">
            <w:pPr>
              <w:spacing w:after="0"/>
              <w:jc w:val="center"/>
              <w:rPr>
                <w:rFonts w:ascii="Arial" w:eastAsia="MS Mincho" w:hAnsi="Arial" w:cs="Arial"/>
                <w:color w:val="000000"/>
                <w:kern w:val="24"/>
                <w:sz w:val="16"/>
                <w:szCs w:val="16"/>
                <w:lang w:val="en-US" w:eastAsia="zh-CN"/>
              </w:rPr>
            </w:pPr>
            <w:r w:rsidRPr="00A90B1C">
              <w:rPr>
                <w:rFonts w:ascii="Arial" w:hAnsi="Arial" w:cs="Arial"/>
                <w:sz w:val="16"/>
                <w:szCs w:val="16"/>
                <w:lang w:val="en-US" w:eastAsia="zh-CN"/>
              </w:rPr>
              <w:t>≤</w:t>
            </w:r>
            <w:r w:rsidRPr="00A90B1C">
              <w:rPr>
                <w:rFonts w:ascii="Arial" w:eastAsia="MS Mincho" w:hAnsi="Arial" w:cs="Arial"/>
                <w:color w:val="000000"/>
                <w:kern w:val="24"/>
                <w:sz w:val="16"/>
                <w:szCs w:val="16"/>
                <w:lang w:val="en-US" w:eastAsia="zh-CN"/>
              </w:rPr>
              <w:t>85 vehicles</w:t>
            </w:r>
          </w:p>
          <w:p w14:paraId="11C9D52C" w14:textId="77777777" w:rsidR="00DC0954" w:rsidRPr="00A90B1C" w:rsidRDefault="00DC0954" w:rsidP="006A48CC">
            <w:pPr>
              <w:spacing w:after="0"/>
              <w:jc w:val="center"/>
              <w:rPr>
                <w:rFonts w:ascii="Arial" w:eastAsia="MS Mincho" w:hAnsi="Arial" w:cs="Arial"/>
                <w:color w:val="000000"/>
                <w:kern w:val="24"/>
                <w:sz w:val="16"/>
                <w:szCs w:val="16"/>
                <w:lang w:val="en-US" w:eastAsia="zh-CN"/>
              </w:rPr>
            </w:pPr>
            <w:r w:rsidRPr="00A90B1C">
              <w:rPr>
                <w:rFonts w:ascii="Arial" w:eastAsiaTheme="minorEastAsia" w:hAnsi="Arial" w:cs="Arial"/>
                <w:color w:val="000000"/>
                <w:kern w:val="24"/>
                <w:sz w:val="16"/>
                <w:szCs w:val="16"/>
                <w:lang w:val="en-US" w:eastAsia="zh-CN"/>
              </w:rPr>
              <w:t>p</w:t>
            </w:r>
            <w:r w:rsidRPr="00A90B1C">
              <w:rPr>
                <w:rFonts w:ascii="Arial" w:eastAsia="MS Mincho" w:hAnsi="Arial" w:cs="Arial"/>
                <w:color w:val="000000"/>
                <w:kern w:val="24"/>
                <w:sz w:val="16"/>
                <w:szCs w:val="16"/>
                <w:lang w:val="en-US" w:eastAsia="zh-CN"/>
              </w:rPr>
              <w:t xml:space="preserve">er </w:t>
            </w:r>
          </w:p>
          <w:p w14:paraId="0703B4A2"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Cs/>
                <w:color w:val="000000"/>
                <w:kern w:val="24"/>
                <w:sz w:val="16"/>
                <w:szCs w:val="16"/>
                <w:lang w:eastAsia="zh-CN"/>
              </w:rPr>
              <w:t>1000</w:t>
            </w:r>
            <w:r>
              <w:rPr>
                <w:rFonts w:ascii="Arial" w:eastAsia="MS Mincho" w:hAnsi="Arial" w:cs="Arial"/>
                <w:bCs/>
                <w:color w:val="000000"/>
                <w:kern w:val="24"/>
                <w:sz w:val="16"/>
                <w:szCs w:val="16"/>
                <w:lang w:eastAsia="zh-CN"/>
              </w:rPr>
              <w:t xml:space="preserve"> </w:t>
            </w:r>
            <w:r w:rsidRPr="00A90B1C">
              <w:rPr>
                <w:rFonts w:ascii="Arial" w:eastAsia="MS Mincho" w:hAnsi="Arial" w:cs="Arial"/>
                <w:bCs/>
                <w:color w:val="000000"/>
                <w:kern w:val="24"/>
                <w:sz w:val="16"/>
                <w:szCs w:val="16"/>
                <w:lang w:eastAsia="zh-CN"/>
              </w:rPr>
              <w:t>m x 24</w:t>
            </w:r>
            <w:r>
              <w:rPr>
                <w:rFonts w:ascii="Arial" w:eastAsia="MS Mincho" w:hAnsi="Arial" w:cs="Arial"/>
                <w:bCs/>
                <w:color w:val="000000"/>
                <w:kern w:val="24"/>
                <w:sz w:val="16"/>
                <w:szCs w:val="16"/>
                <w:lang w:eastAsia="zh-CN"/>
              </w:rPr>
              <w:t xml:space="preserve"> </w:t>
            </w:r>
            <w:r w:rsidRPr="00A90B1C">
              <w:rPr>
                <w:rFonts w:ascii="Arial" w:eastAsia="MS Mincho" w:hAnsi="Arial" w:cs="Arial"/>
                <w:bCs/>
                <w:color w:val="000000"/>
                <w:kern w:val="24"/>
                <w:sz w:val="16"/>
                <w:szCs w:val="16"/>
                <w:lang w:eastAsia="zh-CN"/>
              </w:rPr>
              <w:t>m</w:t>
            </w:r>
          </w:p>
          <w:p w14:paraId="34354E72" w14:textId="77777777" w:rsidR="00DC0954" w:rsidRPr="00A90B1C" w:rsidRDefault="00DC0954" w:rsidP="006A48CC">
            <w:pPr>
              <w:spacing w:after="0"/>
              <w:rPr>
                <w:rFonts w:ascii="Arial" w:eastAsia="等线" w:hAnsi="Arial" w:cs="Arial"/>
                <w:color w:val="000000"/>
                <w:kern w:val="24"/>
                <w:sz w:val="16"/>
                <w:szCs w:val="16"/>
                <w:lang w:val="en-US" w:eastAsia="zh-CN"/>
              </w:rPr>
            </w:pPr>
          </w:p>
          <w:p w14:paraId="7C0F299A" w14:textId="77777777" w:rsidR="00DC0954" w:rsidRPr="00A90B1C" w:rsidRDefault="00DC0954" w:rsidP="006A48CC">
            <w:pPr>
              <w:spacing w:after="0"/>
              <w:jc w:val="center"/>
              <w:rPr>
                <w:rFonts w:ascii="Arial" w:eastAsia="等线" w:hAnsi="Arial" w:cs="Arial"/>
                <w:bCs/>
                <w:color w:val="000000"/>
                <w:kern w:val="24"/>
                <w:sz w:val="16"/>
                <w:szCs w:val="16"/>
                <w:lang w:val="en-US" w:eastAsia="zh-CN"/>
              </w:rPr>
            </w:pPr>
            <w:r w:rsidRPr="00A90B1C">
              <w:rPr>
                <w:rFonts w:ascii="Arial" w:eastAsia="MS Mincho" w:hAnsi="Arial" w:cs="Arial"/>
                <w:bCs/>
                <w:color w:val="000000"/>
                <w:kern w:val="24"/>
                <w:sz w:val="16"/>
                <w:szCs w:val="16"/>
                <w:lang w:val="en-US" w:eastAsia="zh-CN"/>
              </w:rPr>
              <w:t xml:space="preserve"> </w:t>
            </w:r>
            <w:r>
              <w:rPr>
                <w:rFonts w:ascii="Arial" w:eastAsia="MS Mincho" w:hAnsi="Arial" w:cs="Arial"/>
                <w:bCs/>
                <w:color w:val="000000"/>
                <w:kern w:val="24"/>
                <w:sz w:val="16"/>
                <w:szCs w:val="16"/>
                <w:lang w:val="en-US" w:eastAsia="zh-CN"/>
              </w:rPr>
              <w:t>(note</w:t>
            </w:r>
            <w:r w:rsidRPr="00A90B1C">
              <w:rPr>
                <w:rFonts w:ascii="Arial" w:eastAsia="MS Mincho" w:hAnsi="Arial" w:cs="Arial"/>
                <w:bCs/>
                <w:color w:val="000000"/>
                <w:kern w:val="24"/>
                <w:sz w:val="16"/>
                <w:szCs w:val="16"/>
                <w:lang w:val="en-US" w:eastAsia="zh-CN"/>
              </w:rPr>
              <w:t xml:space="preserve"> 2</w:t>
            </w:r>
            <w:r>
              <w:rPr>
                <w:rFonts w:ascii="Arial" w:eastAsia="MS Mincho" w:hAnsi="Arial" w:cs="Arial"/>
                <w:bCs/>
                <w:color w:val="000000"/>
                <w:kern w:val="24"/>
                <w:sz w:val="16"/>
                <w:szCs w:val="16"/>
                <w:lang w:val="en-US" w:eastAsia="zh-CN"/>
              </w:rPr>
              <w:t>)</w:t>
            </w:r>
          </w:p>
        </w:tc>
        <w:tc>
          <w:tcPr>
            <w:tcW w:w="8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CBBF001"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val="en-US" w:eastAsia="zh-CN"/>
              </w:rPr>
              <w:t>Moving,</w:t>
            </w:r>
          </w:p>
          <w:p w14:paraId="00F34855"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up to 120</w:t>
            </w:r>
            <w:r>
              <w:rPr>
                <w:rFonts w:ascii="Arial" w:eastAsia="MS Mincho" w:hAnsi="Arial" w:cs="Arial"/>
                <w:color w:val="000000"/>
                <w:kern w:val="24"/>
                <w:sz w:val="16"/>
                <w:szCs w:val="16"/>
                <w:lang w:eastAsia="zh-CN"/>
              </w:rPr>
              <w:t xml:space="preserve"> </w:t>
            </w:r>
            <w:r w:rsidRPr="00A90B1C">
              <w:rPr>
                <w:rFonts w:ascii="Arial" w:eastAsia="MS Mincho" w:hAnsi="Arial" w:cs="Arial"/>
                <w:color w:val="000000"/>
                <w:kern w:val="24"/>
                <w:sz w:val="16"/>
                <w:szCs w:val="16"/>
                <w:lang w:eastAsia="zh-CN"/>
              </w:rPr>
              <w:t>km/h</w:t>
            </w:r>
          </w:p>
        </w:tc>
        <w:tc>
          <w:tcPr>
            <w:tcW w:w="56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02AA2FF"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1~5</w:t>
            </w:r>
          </w:p>
        </w:tc>
        <w:tc>
          <w:tcPr>
            <w:tcW w:w="7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EBBDA5E"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 0.1</w:t>
            </w:r>
          </w:p>
        </w:tc>
        <w:tc>
          <w:tcPr>
            <w:tcW w:w="62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7B5234D"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w:t>
            </w:r>
            <w:r>
              <w:rPr>
                <w:rFonts w:ascii="Arial" w:eastAsia="MS Mincho" w:hAnsi="Arial" w:cs="Arial"/>
                <w:color w:val="000000"/>
                <w:kern w:val="24"/>
                <w:sz w:val="16"/>
                <w:szCs w:val="16"/>
                <w:lang w:eastAsia="zh-CN"/>
              </w:rPr>
              <w:t xml:space="preserve"> </w:t>
            </w:r>
            <w:r w:rsidRPr="00A90B1C">
              <w:rPr>
                <w:rFonts w:ascii="Arial" w:eastAsia="MS Mincho" w:hAnsi="Arial" w:cs="Arial"/>
                <w:color w:val="000000"/>
                <w:kern w:val="24"/>
                <w:sz w:val="16"/>
                <w:szCs w:val="16"/>
                <w:lang w:eastAsia="zh-CN"/>
              </w:rPr>
              <w:t>5</w:t>
            </w:r>
          </w:p>
        </w:tc>
        <w:tc>
          <w:tcPr>
            <w:tcW w:w="4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B18065C"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w:t>
            </w:r>
            <w:r>
              <w:rPr>
                <w:rFonts w:ascii="Arial" w:eastAsia="MS Mincho" w:hAnsi="Arial" w:cs="Arial"/>
                <w:color w:val="000000"/>
                <w:kern w:val="24"/>
                <w:sz w:val="16"/>
                <w:szCs w:val="16"/>
                <w:lang w:eastAsia="zh-CN"/>
              </w:rPr>
              <w:t xml:space="preserve"> </w:t>
            </w:r>
            <w:r w:rsidRPr="00A90B1C">
              <w:rPr>
                <w:rFonts w:ascii="Arial" w:eastAsia="MS Mincho" w:hAnsi="Arial" w:cs="Arial"/>
                <w:color w:val="000000"/>
                <w:kern w:val="24"/>
                <w:sz w:val="16"/>
                <w:szCs w:val="16"/>
                <w:lang w:eastAsia="zh-CN"/>
              </w:rPr>
              <w:t>5</w:t>
            </w:r>
          </w:p>
        </w:tc>
      </w:tr>
      <w:tr w:rsidR="00DC0954" w:rsidRPr="00A90B1C" w14:paraId="7AB02E1B" w14:textId="77777777" w:rsidTr="00DC0954">
        <w:trPr>
          <w:trHeight w:val="406"/>
        </w:trPr>
        <w:tc>
          <w:tcPr>
            <w:tcW w:w="9793" w:type="dxa"/>
            <w:gridSpan w:val="15"/>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5FA63E09" w14:textId="77777777" w:rsidR="00DC0954" w:rsidRPr="00A90B1C" w:rsidRDefault="00DC0954" w:rsidP="006A48CC">
            <w:pPr>
              <w:pStyle w:val="TAN"/>
              <w:rPr>
                <w:rFonts w:cs="Arial"/>
                <w:bCs/>
                <w:color w:val="000000"/>
                <w:kern w:val="24"/>
                <w:sz w:val="16"/>
                <w:szCs w:val="16"/>
                <w:lang w:val="en-US" w:eastAsia="zh-CN"/>
              </w:rPr>
            </w:pPr>
            <w:r w:rsidRPr="00A90B1C">
              <w:rPr>
                <w:rFonts w:cs="Arial"/>
                <w:sz w:val="16"/>
                <w:szCs w:val="16"/>
              </w:rPr>
              <w:t>NOTE</w:t>
            </w:r>
            <w:r w:rsidRPr="00A90B1C">
              <w:rPr>
                <w:rFonts w:cs="Arial"/>
                <w:bCs/>
                <w:color w:val="000000"/>
                <w:kern w:val="24"/>
                <w:sz w:val="16"/>
                <w:szCs w:val="16"/>
                <w:lang w:eastAsia="zh-CN"/>
              </w:rPr>
              <w:t xml:space="preserve"> 1: One crossroad area is approximated by 1000m dual three-lane carriageway (24 m), by assuming 250 m per direction at the crossroad. </w:t>
            </w:r>
          </w:p>
          <w:p w14:paraId="07A6BA50" w14:textId="77777777" w:rsidR="00DC0954" w:rsidRPr="00A90B1C" w:rsidRDefault="00DC0954" w:rsidP="006A48CC">
            <w:pPr>
              <w:pStyle w:val="TAN"/>
              <w:rPr>
                <w:rFonts w:cs="Arial"/>
                <w:bCs/>
                <w:color w:val="000000"/>
                <w:kern w:val="24"/>
                <w:sz w:val="16"/>
                <w:szCs w:val="16"/>
                <w:lang w:eastAsia="zh-CN"/>
              </w:rPr>
            </w:pPr>
            <w:r w:rsidRPr="00A90B1C">
              <w:rPr>
                <w:rFonts w:cs="Arial"/>
                <w:sz w:val="16"/>
                <w:szCs w:val="16"/>
              </w:rPr>
              <w:t>NOTE</w:t>
            </w:r>
            <w:r w:rsidRPr="00A90B1C">
              <w:rPr>
                <w:rFonts w:cs="Arial"/>
                <w:bCs/>
                <w:color w:val="000000"/>
                <w:kern w:val="24"/>
                <w:sz w:val="16"/>
                <w:szCs w:val="16"/>
                <w:lang w:eastAsia="zh-CN"/>
              </w:rPr>
              <w:t xml:space="preserve"> 2: Based on an assumption of dual three-lane carriageway (1000 m x 24 m).</w:t>
            </w:r>
          </w:p>
          <w:p w14:paraId="224636C7" w14:textId="77777777" w:rsidR="00DC0954" w:rsidRPr="00A90B1C" w:rsidRDefault="00DC0954" w:rsidP="006A48CC">
            <w:pPr>
              <w:pStyle w:val="TAN"/>
              <w:rPr>
                <w:rFonts w:cs="Arial"/>
                <w:sz w:val="16"/>
                <w:szCs w:val="16"/>
                <w:lang w:val="en-US" w:eastAsia="zh-CN"/>
              </w:rPr>
            </w:pPr>
            <w:r w:rsidRPr="00A90B1C">
              <w:rPr>
                <w:rFonts w:cs="Arial"/>
                <w:sz w:val="16"/>
                <w:szCs w:val="16"/>
              </w:rPr>
              <w:t>NOTE</w:t>
            </w:r>
            <w:r w:rsidRPr="00A90B1C">
              <w:rPr>
                <w:rFonts w:cs="Arial"/>
                <w:sz w:val="16"/>
                <w:szCs w:val="16"/>
                <w:lang w:val="en-US" w:eastAsia="zh-CN"/>
              </w:rPr>
              <w:t xml:space="preserve"> 3: The definition of sensing target density is desc</w:t>
            </w:r>
            <w:r w:rsidRPr="00DC0954">
              <w:rPr>
                <w:rFonts w:cs="Arial"/>
                <w:sz w:val="16"/>
                <w:szCs w:val="16"/>
                <w:lang w:val="en-US" w:eastAsia="zh-CN"/>
              </w:rPr>
              <w:t>ribed in Clause 3.1.</w:t>
            </w:r>
          </w:p>
        </w:tc>
      </w:tr>
    </w:tbl>
    <w:p w14:paraId="2A58B2E9" w14:textId="77777777" w:rsidR="00DC0954" w:rsidRPr="00DC0954" w:rsidRDefault="00DC0954" w:rsidP="00DC0954">
      <w:pPr>
        <w:rPr>
          <w:lang w:eastAsia="zh-CN"/>
        </w:rPr>
      </w:pPr>
    </w:p>
    <w:p w14:paraId="314DDFAB" w14:textId="77777777" w:rsidR="00EF261E" w:rsidRPr="007047A3" w:rsidRDefault="00EF261E" w:rsidP="00EF261E">
      <w:pPr>
        <w:pStyle w:val="TH"/>
      </w:pPr>
      <w:r>
        <w:t xml:space="preserve">Table </w:t>
      </w:r>
      <w:r>
        <w:rPr>
          <w:lang w:val="en-US"/>
        </w:rPr>
        <w:t>7.</w:t>
      </w:r>
      <w:r>
        <w:rPr>
          <w:rFonts w:hint="eastAsia"/>
          <w:lang w:val="en-US" w:eastAsia="zh-CN"/>
        </w:rPr>
        <w:t>17</w:t>
      </w:r>
      <w:r>
        <w:rPr>
          <w:lang w:val="en-US"/>
        </w:rPr>
        <w:t>.6-1:</w:t>
      </w:r>
      <w:r>
        <w:rPr>
          <w:lang w:val="en-US"/>
        </w:rPr>
        <w:tab/>
        <w:t xml:space="preserve">Performance requirements for Safe and Economic UAV transport </w:t>
      </w:r>
    </w:p>
    <w:tbl>
      <w:tblPr>
        <w:tblW w:w="1117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739"/>
        <w:gridCol w:w="709"/>
        <w:gridCol w:w="992"/>
        <w:gridCol w:w="850"/>
        <w:gridCol w:w="993"/>
        <w:gridCol w:w="850"/>
        <w:gridCol w:w="992"/>
        <w:gridCol w:w="993"/>
        <w:gridCol w:w="850"/>
        <w:gridCol w:w="992"/>
        <w:gridCol w:w="709"/>
        <w:gridCol w:w="709"/>
      </w:tblGrid>
      <w:tr w:rsidR="00EF261E" w:rsidRPr="006662F0" w14:paraId="02951E51" w14:textId="77777777" w:rsidTr="006A48CC">
        <w:trPr>
          <w:trHeight w:val="746"/>
        </w:trPr>
        <w:tc>
          <w:tcPr>
            <w:tcW w:w="792" w:type="dxa"/>
            <w:vMerge w:val="restart"/>
            <w:tcBorders>
              <w:top w:val="single" w:sz="4" w:space="0" w:color="auto"/>
              <w:left w:val="single" w:sz="4" w:space="0" w:color="auto"/>
              <w:right w:val="single" w:sz="4" w:space="0" w:color="auto"/>
            </w:tcBorders>
          </w:tcPr>
          <w:p w14:paraId="138A6570" w14:textId="77777777" w:rsidR="00EF261E" w:rsidRPr="006662F0" w:rsidRDefault="00EF261E" w:rsidP="006A48CC">
            <w:pPr>
              <w:rPr>
                <w:rFonts w:ascii="Arial" w:hAnsi="Arial" w:cs="Arial"/>
                <w:b/>
                <w:sz w:val="16"/>
                <w:szCs w:val="16"/>
              </w:rPr>
            </w:pPr>
            <w:r w:rsidRPr="006662F0">
              <w:rPr>
                <w:rFonts w:ascii="Arial" w:hAnsi="Arial" w:cs="Arial"/>
                <w:b/>
                <w:sz w:val="16"/>
                <w:szCs w:val="16"/>
              </w:rPr>
              <w:t>Scen</w:t>
            </w:r>
            <w:r w:rsidRPr="006662F0">
              <w:rPr>
                <w:rFonts w:ascii="Arial" w:eastAsiaTheme="minorEastAsia" w:hAnsi="Arial" w:cs="Arial"/>
                <w:b/>
                <w:sz w:val="16"/>
                <w:szCs w:val="16"/>
                <w:lang w:eastAsia="zh-CN"/>
              </w:rPr>
              <w:t>a</w:t>
            </w:r>
            <w:r w:rsidRPr="006662F0">
              <w:rPr>
                <w:rFonts w:ascii="Arial" w:hAnsi="Arial" w:cs="Arial"/>
                <w:b/>
                <w:sz w:val="16"/>
                <w:szCs w:val="16"/>
              </w:rPr>
              <w:t>rio</w:t>
            </w:r>
          </w:p>
        </w:tc>
        <w:tc>
          <w:tcPr>
            <w:tcW w:w="739" w:type="dxa"/>
            <w:vMerge w:val="restart"/>
            <w:tcBorders>
              <w:top w:val="single" w:sz="4" w:space="0" w:color="auto"/>
              <w:left w:val="single" w:sz="4" w:space="0" w:color="auto"/>
              <w:bottom w:val="single" w:sz="4" w:space="0" w:color="auto"/>
              <w:right w:val="single" w:sz="4" w:space="0" w:color="auto"/>
            </w:tcBorders>
          </w:tcPr>
          <w:p w14:paraId="3F6223A6" w14:textId="77777777" w:rsidR="00EF261E" w:rsidRPr="006662F0" w:rsidRDefault="00EF261E" w:rsidP="006A48CC">
            <w:pPr>
              <w:rPr>
                <w:rFonts w:ascii="Arial" w:hAnsi="Arial" w:cs="Arial"/>
                <w:b/>
                <w:sz w:val="16"/>
                <w:szCs w:val="16"/>
              </w:rPr>
            </w:pPr>
            <w:r w:rsidRPr="006662F0">
              <w:rPr>
                <w:rFonts w:ascii="Arial" w:hAnsi="Arial" w:cs="Arial"/>
                <w:b/>
                <w:sz w:val="16"/>
                <w:szCs w:val="16"/>
              </w:rPr>
              <w:t>Sensing servic</w:t>
            </w:r>
            <w:r w:rsidRPr="006662F0">
              <w:rPr>
                <w:rFonts w:ascii="Arial" w:hAnsi="Arial" w:cs="Arial"/>
                <w:b/>
                <w:sz w:val="16"/>
                <w:szCs w:val="16"/>
              </w:rPr>
              <w:lastRenderedPageBreak/>
              <w:t>e availability [%]</w:t>
            </w:r>
          </w:p>
        </w:tc>
        <w:tc>
          <w:tcPr>
            <w:tcW w:w="709" w:type="dxa"/>
            <w:vMerge w:val="restart"/>
            <w:tcBorders>
              <w:top w:val="single" w:sz="4" w:space="0" w:color="auto"/>
              <w:left w:val="single" w:sz="4" w:space="0" w:color="auto"/>
              <w:bottom w:val="single" w:sz="4" w:space="0" w:color="auto"/>
              <w:right w:val="single" w:sz="4" w:space="0" w:color="auto"/>
            </w:tcBorders>
          </w:tcPr>
          <w:p w14:paraId="32FE665B" w14:textId="77777777" w:rsidR="00EF261E" w:rsidRPr="006662F0" w:rsidRDefault="00EF261E" w:rsidP="006A48CC">
            <w:pPr>
              <w:rPr>
                <w:rFonts w:ascii="Arial" w:hAnsi="Arial" w:cs="Arial"/>
                <w:b/>
                <w:sz w:val="16"/>
                <w:szCs w:val="16"/>
              </w:rPr>
            </w:pPr>
            <w:r w:rsidRPr="006662F0">
              <w:rPr>
                <w:rFonts w:ascii="Arial" w:hAnsi="Arial" w:cs="Arial"/>
                <w:b/>
                <w:sz w:val="16"/>
                <w:szCs w:val="16"/>
              </w:rPr>
              <w:lastRenderedPageBreak/>
              <w:t xml:space="preserve">Confidence </w:t>
            </w:r>
            <w:r w:rsidRPr="006662F0">
              <w:rPr>
                <w:rFonts w:ascii="Arial" w:hAnsi="Arial" w:cs="Arial"/>
                <w:b/>
                <w:sz w:val="16"/>
                <w:szCs w:val="16"/>
              </w:rPr>
              <w:lastRenderedPageBreak/>
              <w:t>level [%]</w:t>
            </w:r>
          </w:p>
        </w:tc>
        <w:tc>
          <w:tcPr>
            <w:tcW w:w="1842" w:type="dxa"/>
            <w:gridSpan w:val="2"/>
            <w:tcBorders>
              <w:top w:val="single" w:sz="4" w:space="0" w:color="auto"/>
              <w:left w:val="single" w:sz="4" w:space="0" w:color="auto"/>
              <w:bottom w:val="single" w:sz="4" w:space="0" w:color="auto"/>
              <w:right w:val="single" w:sz="4" w:space="0" w:color="auto"/>
            </w:tcBorders>
          </w:tcPr>
          <w:p w14:paraId="64A97CBC" w14:textId="77777777" w:rsidR="00EF261E" w:rsidRPr="006662F0" w:rsidRDefault="00EF261E" w:rsidP="006A48CC">
            <w:pPr>
              <w:rPr>
                <w:rFonts w:ascii="Arial" w:hAnsi="Arial" w:cs="Arial"/>
                <w:b/>
                <w:sz w:val="16"/>
                <w:szCs w:val="16"/>
                <w:lang w:val="en-US"/>
              </w:rPr>
            </w:pPr>
            <w:r w:rsidRPr="006662F0">
              <w:rPr>
                <w:rFonts w:ascii="Arial" w:hAnsi="Arial" w:cs="Arial"/>
                <w:b/>
                <w:sz w:val="16"/>
                <w:szCs w:val="16"/>
                <w:lang w:val="en-US"/>
              </w:rPr>
              <w:lastRenderedPageBreak/>
              <w:t xml:space="preserve">Accuracy of positioning estimate by sensing (for a </w:t>
            </w:r>
            <w:r w:rsidRPr="006662F0">
              <w:rPr>
                <w:rFonts w:ascii="Arial" w:hAnsi="Arial" w:cs="Arial"/>
                <w:b/>
                <w:sz w:val="16"/>
                <w:szCs w:val="16"/>
                <w:lang w:val="en-US"/>
              </w:rPr>
              <w:lastRenderedPageBreak/>
              <w:t>target confidence level)</w:t>
            </w:r>
          </w:p>
        </w:tc>
        <w:tc>
          <w:tcPr>
            <w:tcW w:w="1843" w:type="dxa"/>
            <w:gridSpan w:val="2"/>
            <w:tcBorders>
              <w:top w:val="single" w:sz="4" w:space="0" w:color="auto"/>
              <w:left w:val="single" w:sz="4" w:space="0" w:color="auto"/>
              <w:bottom w:val="single" w:sz="4" w:space="0" w:color="auto"/>
              <w:right w:val="single" w:sz="4" w:space="0" w:color="auto"/>
            </w:tcBorders>
          </w:tcPr>
          <w:p w14:paraId="552323AB" w14:textId="77777777" w:rsidR="00EF261E" w:rsidRPr="006662F0" w:rsidRDefault="00EF261E" w:rsidP="006A48CC">
            <w:pPr>
              <w:rPr>
                <w:rFonts w:ascii="Arial" w:hAnsi="Arial" w:cs="Arial"/>
                <w:b/>
                <w:sz w:val="16"/>
                <w:szCs w:val="16"/>
                <w:lang w:val="en-US"/>
              </w:rPr>
            </w:pPr>
            <w:r w:rsidRPr="006662F0">
              <w:rPr>
                <w:rFonts w:ascii="Arial" w:hAnsi="Arial" w:cs="Arial"/>
                <w:b/>
                <w:sz w:val="16"/>
                <w:szCs w:val="16"/>
                <w:lang w:val="en-US"/>
              </w:rPr>
              <w:lastRenderedPageBreak/>
              <w:t xml:space="preserve">Accuracy of velocity estimate by sensing </w:t>
            </w:r>
            <w:r w:rsidRPr="006662F0">
              <w:rPr>
                <w:rFonts w:ascii="Arial" w:hAnsi="Arial" w:cs="Arial"/>
                <w:b/>
                <w:sz w:val="16"/>
                <w:szCs w:val="16"/>
                <w:lang w:val="en-US"/>
              </w:rPr>
              <w:lastRenderedPageBreak/>
              <w:t>(for a target confidence level)</w:t>
            </w:r>
          </w:p>
        </w:tc>
        <w:tc>
          <w:tcPr>
            <w:tcW w:w="1985" w:type="dxa"/>
            <w:gridSpan w:val="2"/>
            <w:tcBorders>
              <w:top w:val="single" w:sz="4" w:space="0" w:color="auto"/>
              <w:left w:val="single" w:sz="4" w:space="0" w:color="auto"/>
              <w:bottom w:val="single" w:sz="4" w:space="0" w:color="auto"/>
              <w:right w:val="single" w:sz="4" w:space="0" w:color="auto"/>
            </w:tcBorders>
          </w:tcPr>
          <w:p w14:paraId="401C3C20" w14:textId="77777777" w:rsidR="00EF261E" w:rsidRPr="006662F0" w:rsidRDefault="00EF261E" w:rsidP="006A48CC">
            <w:pPr>
              <w:rPr>
                <w:rFonts w:ascii="Arial" w:hAnsi="Arial" w:cs="Arial"/>
                <w:b/>
                <w:sz w:val="16"/>
                <w:szCs w:val="16"/>
              </w:rPr>
            </w:pPr>
            <w:r w:rsidRPr="006662F0">
              <w:rPr>
                <w:rFonts w:ascii="Arial" w:hAnsi="Arial" w:cs="Arial"/>
                <w:b/>
                <w:sz w:val="16"/>
                <w:szCs w:val="16"/>
              </w:rPr>
              <w:lastRenderedPageBreak/>
              <w:t>Sensing Resolution</w:t>
            </w:r>
          </w:p>
        </w:tc>
        <w:tc>
          <w:tcPr>
            <w:tcW w:w="850" w:type="dxa"/>
            <w:vMerge w:val="restart"/>
            <w:tcBorders>
              <w:top w:val="single" w:sz="4" w:space="0" w:color="auto"/>
              <w:left w:val="single" w:sz="4" w:space="0" w:color="auto"/>
              <w:bottom w:val="single" w:sz="4" w:space="0" w:color="auto"/>
              <w:right w:val="single" w:sz="4" w:space="0" w:color="auto"/>
            </w:tcBorders>
          </w:tcPr>
          <w:p w14:paraId="163B6BC6" w14:textId="77777777" w:rsidR="00EF261E" w:rsidRPr="006662F0" w:rsidRDefault="00EF261E" w:rsidP="006A48CC">
            <w:pPr>
              <w:rPr>
                <w:rFonts w:ascii="Arial" w:hAnsi="Arial" w:cs="Arial"/>
                <w:b/>
                <w:sz w:val="16"/>
                <w:szCs w:val="16"/>
                <w:lang w:val="en-US"/>
              </w:rPr>
            </w:pPr>
            <w:r w:rsidRPr="006662F0">
              <w:rPr>
                <w:rFonts w:ascii="Arial" w:hAnsi="Arial" w:cs="Arial"/>
                <w:b/>
                <w:sz w:val="16"/>
                <w:szCs w:val="16"/>
                <w:lang w:val="en-US"/>
              </w:rPr>
              <w:t xml:space="preserve">Max sensing </w:t>
            </w:r>
            <w:r w:rsidRPr="006662F0">
              <w:rPr>
                <w:rFonts w:ascii="Arial" w:hAnsi="Arial" w:cs="Arial"/>
                <w:b/>
                <w:sz w:val="16"/>
                <w:szCs w:val="16"/>
                <w:lang w:val="en-US"/>
              </w:rPr>
              <w:lastRenderedPageBreak/>
              <w:t>service latency</w:t>
            </w:r>
          </w:p>
          <w:p w14:paraId="00A23DBC" w14:textId="77777777" w:rsidR="00EF261E" w:rsidRPr="006662F0" w:rsidRDefault="00EF261E" w:rsidP="006A48CC">
            <w:pPr>
              <w:rPr>
                <w:rFonts w:ascii="Arial" w:hAnsi="Arial" w:cs="Arial"/>
                <w:b/>
                <w:sz w:val="16"/>
                <w:szCs w:val="16"/>
                <w:lang w:val="en-US"/>
              </w:rPr>
            </w:pPr>
            <w:r w:rsidRPr="006662F0">
              <w:rPr>
                <w:rFonts w:ascii="Arial" w:hAnsi="Arial" w:cs="Arial"/>
                <w:b/>
                <w:sz w:val="16"/>
                <w:szCs w:val="16"/>
                <w:lang w:val="en-US"/>
              </w:rPr>
              <w:t>[</w:t>
            </w:r>
            <w:proofErr w:type="spellStart"/>
            <w:r w:rsidRPr="006662F0">
              <w:rPr>
                <w:rFonts w:ascii="Arial" w:hAnsi="Arial" w:cs="Arial"/>
                <w:b/>
                <w:sz w:val="16"/>
                <w:szCs w:val="16"/>
                <w:lang w:val="en-US"/>
              </w:rPr>
              <w:t>ms</w:t>
            </w:r>
            <w:proofErr w:type="spellEnd"/>
            <w:r w:rsidRPr="006662F0">
              <w:rPr>
                <w:rFonts w:ascii="Arial" w:hAnsi="Arial" w:cs="Arial"/>
                <w:b/>
                <w:sz w:val="16"/>
                <w:szCs w:val="16"/>
                <w:lang w:val="en-US"/>
              </w:rPr>
              <w:t>]</w:t>
            </w:r>
          </w:p>
        </w:tc>
        <w:tc>
          <w:tcPr>
            <w:tcW w:w="992" w:type="dxa"/>
            <w:vMerge w:val="restart"/>
            <w:tcBorders>
              <w:top w:val="single" w:sz="4" w:space="0" w:color="auto"/>
              <w:left w:val="single" w:sz="4" w:space="0" w:color="auto"/>
              <w:bottom w:val="single" w:sz="4" w:space="0" w:color="auto"/>
              <w:right w:val="single" w:sz="4" w:space="0" w:color="auto"/>
            </w:tcBorders>
          </w:tcPr>
          <w:p w14:paraId="6B270E9D" w14:textId="77777777" w:rsidR="00EF261E" w:rsidRPr="006662F0" w:rsidRDefault="00EF261E" w:rsidP="006A48CC">
            <w:pPr>
              <w:rPr>
                <w:rFonts w:ascii="Arial" w:hAnsi="Arial" w:cs="Arial"/>
                <w:b/>
                <w:sz w:val="16"/>
                <w:szCs w:val="16"/>
              </w:rPr>
            </w:pPr>
            <w:r w:rsidRPr="006662F0">
              <w:rPr>
                <w:rFonts w:ascii="Arial" w:hAnsi="Arial" w:cs="Arial"/>
                <w:b/>
                <w:sz w:val="16"/>
                <w:szCs w:val="16"/>
              </w:rPr>
              <w:lastRenderedPageBreak/>
              <w:t>Refreshing Rate [s]</w:t>
            </w:r>
          </w:p>
        </w:tc>
        <w:tc>
          <w:tcPr>
            <w:tcW w:w="709" w:type="dxa"/>
            <w:vMerge w:val="restart"/>
            <w:tcBorders>
              <w:top w:val="single" w:sz="4" w:space="0" w:color="auto"/>
              <w:left w:val="single" w:sz="4" w:space="0" w:color="auto"/>
              <w:bottom w:val="single" w:sz="4" w:space="0" w:color="auto"/>
              <w:right w:val="single" w:sz="4" w:space="0" w:color="auto"/>
            </w:tcBorders>
          </w:tcPr>
          <w:p w14:paraId="54689B84" w14:textId="77777777" w:rsidR="00EF261E" w:rsidRPr="006662F0" w:rsidRDefault="00EF261E" w:rsidP="006A48CC">
            <w:pPr>
              <w:rPr>
                <w:rFonts w:ascii="Arial" w:hAnsi="Arial" w:cs="Arial"/>
                <w:b/>
                <w:sz w:val="16"/>
                <w:szCs w:val="16"/>
              </w:rPr>
            </w:pPr>
            <w:r w:rsidRPr="006662F0">
              <w:rPr>
                <w:rFonts w:ascii="Arial" w:hAnsi="Arial" w:cs="Arial"/>
                <w:b/>
                <w:sz w:val="16"/>
                <w:szCs w:val="16"/>
              </w:rPr>
              <w:t>Missed Detect</w:t>
            </w:r>
            <w:r w:rsidRPr="006662F0">
              <w:rPr>
                <w:rFonts w:ascii="Arial" w:hAnsi="Arial" w:cs="Arial"/>
                <w:b/>
                <w:sz w:val="16"/>
                <w:szCs w:val="16"/>
              </w:rPr>
              <w:lastRenderedPageBreak/>
              <w:t>ion [%]</w:t>
            </w:r>
          </w:p>
          <w:p w14:paraId="4C22ED58" w14:textId="77777777" w:rsidR="00EF261E" w:rsidRPr="006662F0" w:rsidRDefault="00EF261E" w:rsidP="006A48CC">
            <w:pPr>
              <w:rPr>
                <w:rFonts w:ascii="Arial" w:hAnsi="Arial" w:cs="Arial"/>
                <w:b/>
                <w:sz w:val="16"/>
                <w:szCs w:val="16"/>
              </w:rPr>
            </w:pPr>
          </w:p>
        </w:tc>
        <w:tc>
          <w:tcPr>
            <w:tcW w:w="709" w:type="dxa"/>
            <w:vMerge w:val="restart"/>
            <w:tcBorders>
              <w:top w:val="single" w:sz="4" w:space="0" w:color="auto"/>
              <w:left w:val="single" w:sz="4" w:space="0" w:color="auto"/>
              <w:bottom w:val="single" w:sz="4" w:space="0" w:color="auto"/>
              <w:right w:val="single" w:sz="4" w:space="0" w:color="auto"/>
            </w:tcBorders>
          </w:tcPr>
          <w:p w14:paraId="72F8335D" w14:textId="77777777" w:rsidR="00EF261E" w:rsidRPr="006662F0" w:rsidRDefault="00EF261E" w:rsidP="006A48CC">
            <w:pPr>
              <w:rPr>
                <w:rFonts w:ascii="Arial" w:hAnsi="Arial" w:cs="Arial"/>
                <w:b/>
                <w:sz w:val="16"/>
                <w:szCs w:val="16"/>
              </w:rPr>
            </w:pPr>
            <w:r w:rsidRPr="006662F0">
              <w:rPr>
                <w:rFonts w:ascii="Arial" w:hAnsi="Arial" w:cs="Arial"/>
                <w:b/>
                <w:sz w:val="16"/>
                <w:szCs w:val="16"/>
              </w:rPr>
              <w:lastRenderedPageBreak/>
              <w:t>False Alarm [%]</w:t>
            </w:r>
          </w:p>
          <w:p w14:paraId="36D7744A" w14:textId="77777777" w:rsidR="00EF261E" w:rsidRPr="006662F0" w:rsidRDefault="00EF261E" w:rsidP="006A48CC">
            <w:pPr>
              <w:rPr>
                <w:rFonts w:ascii="Arial" w:hAnsi="Arial" w:cs="Arial"/>
                <w:b/>
                <w:sz w:val="16"/>
                <w:szCs w:val="16"/>
              </w:rPr>
            </w:pPr>
          </w:p>
        </w:tc>
      </w:tr>
      <w:tr w:rsidR="00EF261E" w:rsidRPr="006662F0" w14:paraId="28BCF198" w14:textId="77777777" w:rsidTr="006A48CC">
        <w:trPr>
          <w:cantSplit/>
          <w:trHeight w:val="797"/>
        </w:trPr>
        <w:tc>
          <w:tcPr>
            <w:tcW w:w="792" w:type="dxa"/>
            <w:vMerge/>
            <w:tcBorders>
              <w:left w:val="single" w:sz="4" w:space="0" w:color="auto"/>
              <w:bottom w:val="single" w:sz="4" w:space="0" w:color="auto"/>
              <w:right w:val="single" w:sz="4" w:space="0" w:color="auto"/>
            </w:tcBorders>
          </w:tcPr>
          <w:p w14:paraId="2DB8BE54" w14:textId="77777777" w:rsidR="00EF261E" w:rsidRPr="006662F0" w:rsidRDefault="00EF261E" w:rsidP="006A48CC">
            <w:pPr>
              <w:rPr>
                <w:rFonts w:ascii="Arial" w:hAnsi="Arial" w:cs="Arial"/>
                <w:b/>
                <w:sz w:val="16"/>
                <w:szCs w:val="16"/>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236A5923" w14:textId="77777777" w:rsidR="00EF261E" w:rsidRPr="006662F0" w:rsidRDefault="00EF261E" w:rsidP="006A48CC">
            <w:pPr>
              <w:rPr>
                <w:rFonts w:ascii="Arial" w:hAnsi="Arial" w:cs="Arial"/>
                <w:b/>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1EA5C2C" w14:textId="77777777" w:rsidR="00EF261E" w:rsidRPr="006662F0" w:rsidRDefault="00EF261E" w:rsidP="006A48CC">
            <w:pPr>
              <w:rPr>
                <w:rFonts w:ascii="Arial" w:hAnsi="Arial" w:cs="Arial"/>
                <w:b/>
                <w:sz w:val="16"/>
                <w:szCs w:val="16"/>
              </w:rPr>
            </w:pPr>
          </w:p>
        </w:tc>
        <w:tc>
          <w:tcPr>
            <w:tcW w:w="992" w:type="dxa"/>
            <w:tcBorders>
              <w:top w:val="single" w:sz="4" w:space="0" w:color="auto"/>
              <w:left w:val="single" w:sz="4" w:space="0" w:color="auto"/>
              <w:bottom w:val="single" w:sz="4" w:space="0" w:color="auto"/>
              <w:right w:val="single" w:sz="4" w:space="0" w:color="auto"/>
            </w:tcBorders>
          </w:tcPr>
          <w:p w14:paraId="56DED043" w14:textId="77777777" w:rsidR="00EF261E" w:rsidRPr="006662F0" w:rsidRDefault="00EF261E" w:rsidP="006A48CC">
            <w:pPr>
              <w:rPr>
                <w:rFonts w:ascii="Arial" w:hAnsi="Arial" w:cs="Arial"/>
                <w:b/>
                <w:sz w:val="16"/>
                <w:szCs w:val="16"/>
              </w:rPr>
            </w:pPr>
            <w:r w:rsidRPr="006662F0">
              <w:rPr>
                <w:rFonts w:ascii="Arial" w:hAnsi="Arial" w:cs="Arial"/>
                <w:b/>
                <w:sz w:val="16"/>
                <w:szCs w:val="16"/>
              </w:rPr>
              <w:t>Horizontal</w:t>
            </w:r>
          </w:p>
          <w:p w14:paraId="3CE870BC" w14:textId="77777777" w:rsidR="00EF261E" w:rsidRPr="006662F0" w:rsidRDefault="00EF261E" w:rsidP="006A48CC">
            <w:pPr>
              <w:rPr>
                <w:rFonts w:ascii="Arial" w:hAnsi="Arial" w:cs="Arial"/>
                <w:b/>
                <w:sz w:val="16"/>
                <w:szCs w:val="16"/>
              </w:rPr>
            </w:pPr>
            <w:r w:rsidRPr="006662F0">
              <w:rPr>
                <w:rFonts w:ascii="Arial" w:hAnsi="Arial" w:cs="Arial"/>
                <w:b/>
                <w:sz w:val="16"/>
                <w:szCs w:val="16"/>
              </w:rPr>
              <w:t>[m]</w:t>
            </w:r>
          </w:p>
        </w:tc>
        <w:tc>
          <w:tcPr>
            <w:tcW w:w="850" w:type="dxa"/>
            <w:tcBorders>
              <w:top w:val="single" w:sz="4" w:space="0" w:color="auto"/>
              <w:left w:val="single" w:sz="4" w:space="0" w:color="auto"/>
              <w:bottom w:val="single" w:sz="4" w:space="0" w:color="auto"/>
              <w:right w:val="single" w:sz="4" w:space="0" w:color="auto"/>
            </w:tcBorders>
          </w:tcPr>
          <w:p w14:paraId="3C39A055" w14:textId="77777777" w:rsidR="00EF261E" w:rsidRPr="006662F0" w:rsidRDefault="00EF261E" w:rsidP="006A48CC">
            <w:pPr>
              <w:rPr>
                <w:rFonts w:ascii="Arial" w:hAnsi="Arial" w:cs="Arial"/>
                <w:b/>
                <w:sz w:val="16"/>
                <w:szCs w:val="16"/>
              </w:rPr>
            </w:pPr>
            <w:r w:rsidRPr="006662F0">
              <w:rPr>
                <w:rFonts w:ascii="Arial" w:hAnsi="Arial" w:cs="Arial"/>
                <w:b/>
                <w:sz w:val="16"/>
                <w:szCs w:val="16"/>
              </w:rPr>
              <w:t>Vertical</w:t>
            </w:r>
          </w:p>
          <w:p w14:paraId="09C8B406" w14:textId="77777777" w:rsidR="00EF261E" w:rsidRPr="006662F0" w:rsidRDefault="00EF261E" w:rsidP="006A48CC">
            <w:pPr>
              <w:rPr>
                <w:rFonts w:ascii="Arial" w:hAnsi="Arial" w:cs="Arial"/>
                <w:b/>
                <w:sz w:val="16"/>
                <w:szCs w:val="16"/>
              </w:rPr>
            </w:pPr>
            <w:r w:rsidRPr="006662F0">
              <w:rPr>
                <w:rFonts w:ascii="Arial" w:hAnsi="Arial" w:cs="Arial"/>
                <w:b/>
                <w:sz w:val="16"/>
                <w:szCs w:val="16"/>
              </w:rPr>
              <w:t>[m]</w:t>
            </w:r>
          </w:p>
        </w:tc>
        <w:tc>
          <w:tcPr>
            <w:tcW w:w="993" w:type="dxa"/>
            <w:tcBorders>
              <w:top w:val="single" w:sz="4" w:space="0" w:color="auto"/>
              <w:left w:val="single" w:sz="4" w:space="0" w:color="auto"/>
              <w:bottom w:val="single" w:sz="4" w:space="0" w:color="auto"/>
              <w:right w:val="single" w:sz="4" w:space="0" w:color="auto"/>
            </w:tcBorders>
          </w:tcPr>
          <w:p w14:paraId="73AF072B" w14:textId="77777777" w:rsidR="00EF261E" w:rsidRPr="006662F0" w:rsidRDefault="00EF261E" w:rsidP="006A48CC">
            <w:pPr>
              <w:rPr>
                <w:rFonts w:ascii="Arial" w:hAnsi="Arial" w:cs="Arial"/>
                <w:b/>
                <w:sz w:val="16"/>
                <w:szCs w:val="16"/>
              </w:rPr>
            </w:pPr>
            <w:r w:rsidRPr="006662F0">
              <w:rPr>
                <w:rFonts w:ascii="Arial" w:hAnsi="Arial" w:cs="Arial"/>
                <w:b/>
                <w:sz w:val="16"/>
                <w:szCs w:val="16"/>
              </w:rPr>
              <w:t>Horizontal</w:t>
            </w:r>
          </w:p>
          <w:p w14:paraId="1CB2F748" w14:textId="77777777" w:rsidR="00EF261E" w:rsidRPr="006662F0" w:rsidRDefault="00EF261E" w:rsidP="006A48CC">
            <w:pPr>
              <w:rPr>
                <w:rFonts w:ascii="Arial" w:hAnsi="Arial" w:cs="Arial"/>
                <w:b/>
                <w:sz w:val="16"/>
                <w:szCs w:val="16"/>
              </w:rPr>
            </w:pPr>
            <w:r w:rsidRPr="006662F0">
              <w:rPr>
                <w:rFonts w:ascii="Arial" w:hAnsi="Arial" w:cs="Arial"/>
                <w:b/>
                <w:sz w:val="16"/>
                <w:szCs w:val="16"/>
              </w:rPr>
              <w:t>[m/s]</w:t>
            </w:r>
          </w:p>
        </w:tc>
        <w:tc>
          <w:tcPr>
            <w:tcW w:w="850" w:type="dxa"/>
            <w:tcBorders>
              <w:top w:val="single" w:sz="4" w:space="0" w:color="auto"/>
              <w:left w:val="single" w:sz="4" w:space="0" w:color="auto"/>
              <w:bottom w:val="single" w:sz="4" w:space="0" w:color="auto"/>
              <w:right w:val="single" w:sz="4" w:space="0" w:color="auto"/>
            </w:tcBorders>
          </w:tcPr>
          <w:p w14:paraId="18C545F9" w14:textId="77777777" w:rsidR="00EF261E" w:rsidRPr="006662F0" w:rsidRDefault="00EF261E" w:rsidP="006A48CC">
            <w:pPr>
              <w:rPr>
                <w:rFonts w:ascii="Arial" w:hAnsi="Arial" w:cs="Arial"/>
                <w:b/>
                <w:sz w:val="16"/>
                <w:szCs w:val="16"/>
              </w:rPr>
            </w:pPr>
            <w:r w:rsidRPr="006662F0">
              <w:rPr>
                <w:rFonts w:ascii="Arial" w:hAnsi="Arial" w:cs="Arial"/>
                <w:b/>
                <w:sz w:val="16"/>
                <w:szCs w:val="16"/>
              </w:rPr>
              <w:t>Vertical</w:t>
            </w:r>
          </w:p>
          <w:p w14:paraId="631A1980" w14:textId="77777777" w:rsidR="00EF261E" w:rsidRPr="006662F0" w:rsidRDefault="00EF261E" w:rsidP="006A48CC">
            <w:pPr>
              <w:rPr>
                <w:rFonts w:ascii="Arial" w:hAnsi="Arial" w:cs="Arial"/>
                <w:b/>
                <w:sz w:val="16"/>
                <w:szCs w:val="16"/>
              </w:rPr>
            </w:pPr>
            <w:r w:rsidRPr="006662F0">
              <w:rPr>
                <w:rFonts w:ascii="Arial" w:hAnsi="Arial" w:cs="Arial"/>
                <w:b/>
                <w:sz w:val="16"/>
                <w:szCs w:val="16"/>
              </w:rPr>
              <w:t>[m/s]</w:t>
            </w:r>
          </w:p>
        </w:tc>
        <w:tc>
          <w:tcPr>
            <w:tcW w:w="992" w:type="dxa"/>
            <w:tcBorders>
              <w:top w:val="single" w:sz="4" w:space="0" w:color="auto"/>
              <w:left w:val="single" w:sz="4" w:space="0" w:color="auto"/>
              <w:bottom w:val="single" w:sz="4" w:space="0" w:color="auto"/>
              <w:right w:val="single" w:sz="4" w:space="0" w:color="auto"/>
            </w:tcBorders>
          </w:tcPr>
          <w:p w14:paraId="7B513E9B" w14:textId="77777777" w:rsidR="00EF261E" w:rsidRPr="006662F0" w:rsidRDefault="00EF261E" w:rsidP="006A48CC">
            <w:pPr>
              <w:rPr>
                <w:rFonts w:ascii="Arial" w:hAnsi="Arial" w:cs="Arial"/>
                <w:b/>
                <w:sz w:val="16"/>
                <w:szCs w:val="16"/>
              </w:rPr>
            </w:pPr>
            <w:r w:rsidRPr="006662F0">
              <w:rPr>
                <w:rFonts w:ascii="Arial" w:hAnsi="Arial" w:cs="Arial"/>
                <w:b/>
                <w:sz w:val="16"/>
                <w:szCs w:val="16"/>
              </w:rPr>
              <w:t>Range resolution</w:t>
            </w:r>
          </w:p>
          <w:p w14:paraId="76DBAADB" w14:textId="77777777" w:rsidR="00EF261E" w:rsidRPr="006662F0" w:rsidRDefault="00EF261E" w:rsidP="006A48CC">
            <w:pPr>
              <w:rPr>
                <w:rFonts w:ascii="Arial" w:hAnsi="Arial" w:cs="Arial"/>
                <w:b/>
                <w:sz w:val="16"/>
                <w:szCs w:val="16"/>
              </w:rPr>
            </w:pPr>
            <w:r w:rsidRPr="006662F0">
              <w:rPr>
                <w:rFonts w:ascii="Arial" w:hAnsi="Arial" w:cs="Arial"/>
                <w:b/>
                <w:sz w:val="16"/>
                <w:szCs w:val="16"/>
              </w:rPr>
              <w:t>[m]</w:t>
            </w:r>
          </w:p>
        </w:tc>
        <w:tc>
          <w:tcPr>
            <w:tcW w:w="993" w:type="dxa"/>
            <w:tcBorders>
              <w:top w:val="single" w:sz="4" w:space="0" w:color="auto"/>
              <w:left w:val="single" w:sz="4" w:space="0" w:color="auto"/>
              <w:bottom w:val="single" w:sz="4" w:space="0" w:color="auto"/>
              <w:right w:val="single" w:sz="4" w:space="0" w:color="auto"/>
            </w:tcBorders>
          </w:tcPr>
          <w:p w14:paraId="643678C9" w14:textId="77777777" w:rsidR="00EF261E" w:rsidRPr="006662F0" w:rsidRDefault="00EF261E" w:rsidP="006A48CC">
            <w:pPr>
              <w:rPr>
                <w:rFonts w:ascii="Arial" w:hAnsi="Arial" w:cs="Arial"/>
                <w:b/>
                <w:sz w:val="16"/>
                <w:szCs w:val="16"/>
                <w:lang w:val="en-US"/>
              </w:rPr>
            </w:pPr>
            <w:r w:rsidRPr="006662F0">
              <w:rPr>
                <w:rFonts w:ascii="Arial" w:hAnsi="Arial" w:cs="Arial"/>
                <w:b/>
                <w:sz w:val="16"/>
                <w:szCs w:val="16"/>
                <w:lang w:val="en-US"/>
              </w:rPr>
              <w:t>Velocity resolution (horizontal/ vertical)</w:t>
            </w:r>
          </w:p>
          <w:p w14:paraId="18C4A026" w14:textId="77777777" w:rsidR="00EF261E" w:rsidRPr="006662F0" w:rsidRDefault="00EF261E" w:rsidP="006A48CC">
            <w:pPr>
              <w:rPr>
                <w:rFonts w:ascii="Arial" w:hAnsi="Arial" w:cs="Arial"/>
                <w:b/>
                <w:sz w:val="16"/>
                <w:szCs w:val="16"/>
                <w:lang w:val="en-US"/>
              </w:rPr>
            </w:pPr>
            <w:r w:rsidRPr="006662F0">
              <w:rPr>
                <w:rFonts w:ascii="Arial" w:hAnsi="Arial" w:cs="Arial"/>
                <w:b/>
                <w:sz w:val="16"/>
                <w:szCs w:val="16"/>
                <w:lang w:val="en-US"/>
              </w:rPr>
              <w:t>[m/s x m/s]</w:t>
            </w:r>
          </w:p>
        </w:tc>
        <w:tc>
          <w:tcPr>
            <w:tcW w:w="850" w:type="dxa"/>
            <w:vMerge/>
            <w:tcBorders>
              <w:top w:val="single" w:sz="4" w:space="0" w:color="auto"/>
              <w:left w:val="single" w:sz="4" w:space="0" w:color="auto"/>
              <w:bottom w:val="single" w:sz="4" w:space="0" w:color="auto"/>
              <w:right w:val="single" w:sz="4" w:space="0" w:color="auto"/>
            </w:tcBorders>
            <w:vAlign w:val="center"/>
          </w:tcPr>
          <w:p w14:paraId="4A407F36" w14:textId="77777777" w:rsidR="00EF261E" w:rsidRPr="006662F0" w:rsidRDefault="00EF261E" w:rsidP="006A48CC">
            <w:pPr>
              <w:rPr>
                <w:rFonts w:ascii="Arial" w:hAnsi="Arial" w:cs="Arial"/>
                <w:b/>
                <w:sz w:val="16"/>
                <w:szCs w:val="16"/>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75D174E" w14:textId="77777777" w:rsidR="00EF261E" w:rsidRPr="006662F0" w:rsidRDefault="00EF261E" w:rsidP="006A48CC">
            <w:pPr>
              <w:rPr>
                <w:rFonts w:ascii="Arial" w:hAnsi="Arial" w:cs="Arial"/>
                <w:b/>
                <w:sz w:val="16"/>
                <w:szCs w:val="16"/>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953D943" w14:textId="77777777" w:rsidR="00EF261E" w:rsidRPr="006662F0" w:rsidRDefault="00EF261E" w:rsidP="006A48CC">
            <w:pPr>
              <w:rPr>
                <w:rFonts w:ascii="Arial" w:hAnsi="Arial" w:cs="Arial"/>
                <w:b/>
                <w:sz w:val="16"/>
                <w:szCs w:val="16"/>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0C2B595" w14:textId="77777777" w:rsidR="00EF261E" w:rsidRPr="006662F0" w:rsidRDefault="00EF261E" w:rsidP="006A48CC">
            <w:pPr>
              <w:rPr>
                <w:rFonts w:ascii="Arial" w:hAnsi="Arial" w:cs="Arial"/>
                <w:b/>
                <w:sz w:val="16"/>
                <w:szCs w:val="16"/>
                <w:lang w:val="en-US"/>
              </w:rPr>
            </w:pPr>
          </w:p>
        </w:tc>
      </w:tr>
      <w:tr w:rsidR="00EF261E" w:rsidRPr="006662F0" w14:paraId="5C3662D2" w14:textId="77777777" w:rsidTr="006A48CC">
        <w:trPr>
          <w:trHeight w:val="282"/>
        </w:trPr>
        <w:tc>
          <w:tcPr>
            <w:tcW w:w="792" w:type="dxa"/>
            <w:tcBorders>
              <w:top w:val="single" w:sz="4" w:space="0" w:color="auto"/>
              <w:left w:val="single" w:sz="4" w:space="0" w:color="auto"/>
              <w:bottom w:val="single" w:sz="4" w:space="0" w:color="auto"/>
              <w:right w:val="single" w:sz="4" w:space="0" w:color="auto"/>
            </w:tcBorders>
          </w:tcPr>
          <w:p w14:paraId="738D0D3D" w14:textId="77777777" w:rsidR="00EF261E" w:rsidRPr="006662F0" w:rsidRDefault="00EF261E" w:rsidP="006A48CC">
            <w:pPr>
              <w:rPr>
                <w:rFonts w:ascii="Arial" w:hAnsi="Arial" w:cs="Arial"/>
                <w:kern w:val="24"/>
                <w:sz w:val="16"/>
                <w:szCs w:val="16"/>
                <w:highlight w:val="white"/>
              </w:rPr>
            </w:pPr>
            <w:bookmarkStart w:id="27" w:name="_Hlk197695087"/>
            <w:r w:rsidRPr="006662F0">
              <w:rPr>
                <w:rFonts w:ascii="Arial" w:hAnsi="Arial" w:cs="Arial"/>
                <w:kern w:val="24"/>
                <w:sz w:val="16"/>
                <w:szCs w:val="16"/>
                <w:highlight w:val="white"/>
              </w:rPr>
              <w:t>Safe and economic UAV transport</w:t>
            </w:r>
          </w:p>
        </w:tc>
        <w:tc>
          <w:tcPr>
            <w:tcW w:w="739" w:type="dxa"/>
            <w:tcBorders>
              <w:top w:val="single" w:sz="4" w:space="0" w:color="auto"/>
              <w:left w:val="single" w:sz="4" w:space="0" w:color="auto"/>
              <w:bottom w:val="single" w:sz="4" w:space="0" w:color="auto"/>
              <w:right w:val="single" w:sz="4" w:space="0" w:color="auto"/>
            </w:tcBorders>
          </w:tcPr>
          <w:p w14:paraId="0541BFC5" w14:textId="77777777" w:rsidR="00EF261E" w:rsidRPr="006662F0" w:rsidRDefault="00EF261E" w:rsidP="006A48CC">
            <w:pPr>
              <w:rPr>
                <w:rFonts w:ascii="Arial" w:hAnsi="Arial" w:cs="Arial"/>
                <w:sz w:val="16"/>
                <w:szCs w:val="16"/>
              </w:rPr>
            </w:pPr>
            <w:r w:rsidRPr="006662F0">
              <w:rPr>
                <w:rFonts w:ascii="Arial" w:hAnsi="Arial" w:cs="Arial"/>
                <w:kern w:val="24"/>
                <w:sz w:val="16"/>
                <w:szCs w:val="16"/>
                <w:highlight w:val="white"/>
              </w:rPr>
              <w:t>99.999</w:t>
            </w:r>
          </w:p>
        </w:tc>
        <w:tc>
          <w:tcPr>
            <w:tcW w:w="709" w:type="dxa"/>
            <w:tcBorders>
              <w:top w:val="single" w:sz="4" w:space="0" w:color="auto"/>
              <w:left w:val="single" w:sz="4" w:space="0" w:color="auto"/>
              <w:bottom w:val="single" w:sz="4" w:space="0" w:color="auto"/>
              <w:right w:val="single" w:sz="4" w:space="0" w:color="auto"/>
            </w:tcBorders>
          </w:tcPr>
          <w:p w14:paraId="46669D8A" w14:textId="77777777" w:rsidR="00EF261E" w:rsidRPr="006662F0" w:rsidRDefault="00EF261E" w:rsidP="006A48CC">
            <w:pPr>
              <w:rPr>
                <w:rFonts w:ascii="Arial" w:hAnsi="Arial" w:cs="Arial"/>
                <w:kern w:val="24"/>
                <w:sz w:val="16"/>
                <w:szCs w:val="16"/>
              </w:rPr>
            </w:pPr>
            <w:r w:rsidRPr="006662F0">
              <w:rPr>
                <w:rFonts w:ascii="Arial" w:hAnsi="Arial" w:cs="Arial"/>
                <w:kern w:val="24"/>
                <w:sz w:val="16"/>
                <w:szCs w:val="16"/>
              </w:rPr>
              <w:t>99.99</w:t>
            </w:r>
          </w:p>
          <w:p w14:paraId="69B6A114" w14:textId="77777777" w:rsidR="00EF261E" w:rsidRPr="006662F0" w:rsidRDefault="00EF261E" w:rsidP="006A48CC">
            <w:pPr>
              <w:rPr>
                <w:rFonts w:ascii="Arial" w:hAnsi="Arial" w:cs="Arial"/>
                <w:sz w:val="16"/>
                <w:szCs w:val="16"/>
              </w:rPr>
            </w:pPr>
          </w:p>
        </w:tc>
        <w:tc>
          <w:tcPr>
            <w:tcW w:w="992" w:type="dxa"/>
            <w:tcBorders>
              <w:top w:val="single" w:sz="4" w:space="0" w:color="auto"/>
              <w:left w:val="single" w:sz="4" w:space="0" w:color="auto"/>
              <w:bottom w:val="single" w:sz="4" w:space="0" w:color="auto"/>
              <w:right w:val="single" w:sz="4" w:space="0" w:color="auto"/>
            </w:tcBorders>
          </w:tcPr>
          <w:p w14:paraId="1E4E7654" w14:textId="77777777" w:rsidR="00EF261E" w:rsidRPr="006662F0" w:rsidRDefault="00EF261E" w:rsidP="006A48CC">
            <w:pPr>
              <w:rPr>
                <w:rFonts w:ascii="Arial" w:hAnsi="Arial" w:cs="Arial"/>
                <w:kern w:val="24"/>
                <w:sz w:val="16"/>
                <w:szCs w:val="16"/>
              </w:rPr>
            </w:pPr>
            <w:r w:rsidRPr="006662F0">
              <w:rPr>
                <w:rFonts w:ascii="Arial" w:hAnsi="Arial" w:cs="Arial"/>
                <w:kern w:val="24"/>
                <w:sz w:val="16"/>
                <w:szCs w:val="16"/>
              </w:rPr>
              <w:t>≤</w:t>
            </w:r>
            <w:r>
              <w:rPr>
                <w:rFonts w:ascii="Arial" w:hAnsi="Arial" w:cs="Arial"/>
                <w:kern w:val="24"/>
                <w:sz w:val="16"/>
                <w:szCs w:val="16"/>
              </w:rPr>
              <w:t xml:space="preserve"> </w:t>
            </w:r>
            <w:r w:rsidRPr="006662F0">
              <w:rPr>
                <w:rFonts w:ascii="Arial" w:hAnsi="Arial" w:cs="Arial"/>
                <w:kern w:val="24"/>
                <w:sz w:val="16"/>
                <w:szCs w:val="16"/>
              </w:rPr>
              <w:t>50</w:t>
            </w:r>
          </w:p>
          <w:p w14:paraId="431E23DF" w14:textId="77777777" w:rsidR="00EF261E" w:rsidRPr="006662F0" w:rsidRDefault="00EF261E" w:rsidP="006A48CC">
            <w:pPr>
              <w:rPr>
                <w:rFonts w:ascii="Arial" w:hAnsi="Arial" w:cs="Arial"/>
                <w:sz w:val="16"/>
                <w:szCs w:val="16"/>
                <w:vertAlign w:val="superscript"/>
              </w:rPr>
            </w:pPr>
          </w:p>
        </w:tc>
        <w:tc>
          <w:tcPr>
            <w:tcW w:w="850" w:type="dxa"/>
            <w:tcBorders>
              <w:top w:val="single" w:sz="4" w:space="0" w:color="auto"/>
              <w:left w:val="single" w:sz="4" w:space="0" w:color="auto"/>
              <w:bottom w:val="single" w:sz="4" w:space="0" w:color="auto"/>
              <w:right w:val="single" w:sz="4" w:space="0" w:color="auto"/>
            </w:tcBorders>
          </w:tcPr>
          <w:p w14:paraId="7652F40E" w14:textId="77777777" w:rsidR="00EF261E" w:rsidRPr="006662F0" w:rsidRDefault="00EF261E" w:rsidP="006A48CC">
            <w:pPr>
              <w:rPr>
                <w:rFonts w:ascii="Arial" w:hAnsi="Arial" w:cs="Arial"/>
                <w:kern w:val="24"/>
                <w:sz w:val="16"/>
                <w:szCs w:val="16"/>
              </w:rPr>
            </w:pPr>
            <w:r w:rsidRPr="006662F0">
              <w:rPr>
                <w:rFonts w:ascii="Arial" w:hAnsi="Arial" w:cs="Arial"/>
                <w:kern w:val="24"/>
                <w:sz w:val="16"/>
                <w:szCs w:val="16"/>
              </w:rPr>
              <w:t>50</w:t>
            </w:r>
          </w:p>
          <w:p w14:paraId="6769B951" w14:textId="77777777" w:rsidR="00EF261E" w:rsidRPr="006662F0" w:rsidRDefault="00EF261E" w:rsidP="006A48CC">
            <w:pPr>
              <w:rPr>
                <w:rFonts w:ascii="Arial" w:hAnsi="Arial" w:cs="Arial"/>
                <w:sz w:val="16"/>
                <w:szCs w:val="16"/>
                <w:vertAlign w:val="superscript"/>
              </w:rPr>
            </w:pPr>
          </w:p>
        </w:tc>
        <w:tc>
          <w:tcPr>
            <w:tcW w:w="993" w:type="dxa"/>
            <w:tcBorders>
              <w:top w:val="single" w:sz="4" w:space="0" w:color="auto"/>
              <w:left w:val="single" w:sz="4" w:space="0" w:color="auto"/>
              <w:bottom w:val="single" w:sz="4" w:space="0" w:color="auto"/>
              <w:right w:val="single" w:sz="4" w:space="0" w:color="auto"/>
            </w:tcBorders>
          </w:tcPr>
          <w:p w14:paraId="5DF7388F" w14:textId="77777777" w:rsidR="00EF261E" w:rsidRPr="006662F0" w:rsidRDefault="00EF261E" w:rsidP="006A48CC">
            <w:pPr>
              <w:rPr>
                <w:rFonts w:ascii="Arial" w:hAnsi="Arial" w:cs="Arial"/>
                <w:sz w:val="16"/>
                <w:szCs w:val="16"/>
              </w:rPr>
            </w:pPr>
            <w:r w:rsidRPr="006662F0">
              <w:rPr>
                <w:rFonts w:ascii="Arial" w:hAnsi="Arial" w:cs="Arial"/>
                <w:kern w:val="24"/>
                <w:sz w:val="16"/>
                <w:szCs w:val="16"/>
              </w:rPr>
              <w:t>5</w:t>
            </w:r>
          </w:p>
        </w:tc>
        <w:tc>
          <w:tcPr>
            <w:tcW w:w="850" w:type="dxa"/>
            <w:tcBorders>
              <w:top w:val="single" w:sz="4" w:space="0" w:color="auto"/>
              <w:left w:val="single" w:sz="4" w:space="0" w:color="auto"/>
              <w:bottom w:val="single" w:sz="4" w:space="0" w:color="auto"/>
              <w:right w:val="single" w:sz="4" w:space="0" w:color="auto"/>
            </w:tcBorders>
          </w:tcPr>
          <w:p w14:paraId="7041A182" w14:textId="77777777" w:rsidR="00EF261E" w:rsidRPr="006662F0" w:rsidRDefault="00EF261E" w:rsidP="006A48CC">
            <w:pPr>
              <w:rPr>
                <w:rFonts w:ascii="Arial" w:hAnsi="Arial" w:cs="Arial"/>
                <w:sz w:val="16"/>
                <w:szCs w:val="16"/>
              </w:rPr>
            </w:pPr>
            <w:r w:rsidRPr="006662F0">
              <w:rPr>
                <w:rFonts w:ascii="Arial" w:hAnsi="Arial" w:cs="Arial"/>
                <w:kern w:val="24"/>
                <w:sz w:val="16"/>
                <w:szCs w:val="16"/>
              </w:rPr>
              <w:t>5</w:t>
            </w:r>
          </w:p>
        </w:tc>
        <w:tc>
          <w:tcPr>
            <w:tcW w:w="992" w:type="dxa"/>
            <w:tcBorders>
              <w:top w:val="single" w:sz="4" w:space="0" w:color="auto"/>
              <w:left w:val="single" w:sz="4" w:space="0" w:color="auto"/>
              <w:bottom w:val="single" w:sz="4" w:space="0" w:color="auto"/>
              <w:right w:val="single" w:sz="4" w:space="0" w:color="auto"/>
            </w:tcBorders>
          </w:tcPr>
          <w:p w14:paraId="20DDF715" w14:textId="77777777" w:rsidR="00EF261E" w:rsidRPr="006662F0" w:rsidRDefault="00EF261E" w:rsidP="006A48CC">
            <w:pPr>
              <w:rPr>
                <w:rFonts w:ascii="Arial" w:hAnsi="Arial" w:cs="Arial"/>
                <w:kern w:val="24"/>
                <w:sz w:val="16"/>
                <w:szCs w:val="16"/>
                <w:vertAlign w:val="superscript"/>
              </w:rPr>
            </w:pPr>
            <w:r w:rsidRPr="006662F0">
              <w:rPr>
                <w:rFonts w:ascii="Arial" w:hAnsi="Arial" w:cs="Arial"/>
                <w:kern w:val="24"/>
                <w:sz w:val="16"/>
                <w:szCs w:val="16"/>
              </w:rPr>
              <w:t>10</w:t>
            </w:r>
          </w:p>
          <w:p w14:paraId="7E5CA808" w14:textId="77777777" w:rsidR="00EF261E" w:rsidRPr="006662F0" w:rsidRDefault="00EF261E" w:rsidP="006A48CC">
            <w:pPr>
              <w:rPr>
                <w:rFonts w:ascii="Arial" w:hAnsi="Arial" w:cs="Arial"/>
                <w:sz w:val="16"/>
                <w:szCs w:val="16"/>
                <w:vertAlign w:val="superscript"/>
              </w:rPr>
            </w:pPr>
          </w:p>
        </w:tc>
        <w:tc>
          <w:tcPr>
            <w:tcW w:w="993" w:type="dxa"/>
            <w:tcBorders>
              <w:top w:val="single" w:sz="4" w:space="0" w:color="auto"/>
              <w:left w:val="single" w:sz="4" w:space="0" w:color="auto"/>
              <w:bottom w:val="single" w:sz="4" w:space="0" w:color="auto"/>
              <w:right w:val="single" w:sz="4" w:space="0" w:color="auto"/>
            </w:tcBorders>
          </w:tcPr>
          <w:p w14:paraId="43A73F14" w14:textId="77777777" w:rsidR="00EF261E" w:rsidRPr="006662F0" w:rsidRDefault="00EF261E" w:rsidP="006A48CC">
            <w:pPr>
              <w:rPr>
                <w:rFonts w:ascii="Arial" w:hAnsi="Arial" w:cs="Arial"/>
                <w:kern w:val="24"/>
                <w:sz w:val="16"/>
                <w:szCs w:val="16"/>
                <w:vertAlign w:val="superscript"/>
              </w:rPr>
            </w:pPr>
            <w:r w:rsidRPr="006662F0">
              <w:rPr>
                <w:rFonts w:ascii="Arial" w:hAnsi="Arial" w:cs="Arial"/>
                <w:kern w:val="24"/>
                <w:sz w:val="16"/>
                <w:szCs w:val="16"/>
              </w:rPr>
              <w:t>0.5</w:t>
            </w:r>
          </w:p>
          <w:p w14:paraId="022BCBFE" w14:textId="77777777" w:rsidR="00EF261E" w:rsidRPr="006662F0" w:rsidRDefault="00EF261E" w:rsidP="006A48CC">
            <w:pPr>
              <w:rPr>
                <w:rFonts w:ascii="Arial" w:hAnsi="Arial" w:cs="Arial"/>
                <w:sz w:val="16"/>
                <w:szCs w:val="16"/>
                <w:vertAlign w:val="superscript"/>
              </w:rPr>
            </w:pPr>
          </w:p>
        </w:tc>
        <w:tc>
          <w:tcPr>
            <w:tcW w:w="850" w:type="dxa"/>
            <w:tcBorders>
              <w:top w:val="single" w:sz="4" w:space="0" w:color="auto"/>
              <w:left w:val="single" w:sz="4" w:space="0" w:color="auto"/>
              <w:bottom w:val="single" w:sz="4" w:space="0" w:color="auto"/>
              <w:right w:val="single" w:sz="4" w:space="0" w:color="auto"/>
            </w:tcBorders>
          </w:tcPr>
          <w:p w14:paraId="653D8E10" w14:textId="77777777" w:rsidR="00EF261E" w:rsidRPr="006662F0" w:rsidRDefault="00EF261E" w:rsidP="006A48CC">
            <w:pPr>
              <w:rPr>
                <w:rFonts w:ascii="Arial" w:hAnsi="Arial" w:cs="Arial"/>
                <w:sz w:val="16"/>
                <w:szCs w:val="16"/>
              </w:rPr>
            </w:pPr>
            <w:r w:rsidRPr="006662F0">
              <w:rPr>
                <w:rFonts w:ascii="Arial" w:hAnsi="Arial" w:cs="Arial"/>
                <w:kern w:val="24"/>
                <w:sz w:val="16"/>
                <w:szCs w:val="16"/>
              </w:rPr>
              <w:t>≤</w:t>
            </w:r>
            <w:r>
              <w:rPr>
                <w:rFonts w:ascii="Arial" w:hAnsi="Arial" w:cs="Arial"/>
                <w:kern w:val="24"/>
                <w:sz w:val="16"/>
                <w:szCs w:val="16"/>
              </w:rPr>
              <w:t xml:space="preserve"> </w:t>
            </w:r>
            <w:r w:rsidRPr="006662F0">
              <w:rPr>
                <w:rFonts w:ascii="Arial" w:hAnsi="Arial" w:cs="Arial"/>
                <w:kern w:val="24"/>
                <w:sz w:val="16"/>
                <w:szCs w:val="16"/>
              </w:rPr>
              <w:t>100</w:t>
            </w:r>
          </w:p>
        </w:tc>
        <w:tc>
          <w:tcPr>
            <w:tcW w:w="992" w:type="dxa"/>
            <w:tcBorders>
              <w:top w:val="single" w:sz="4" w:space="0" w:color="auto"/>
              <w:left w:val="single" w:sz="4" w:space="0" w:color="auto"/>
              <w:bottom w:val="single" w:sz="4" w:space="0" w:color="auto"/>
              <w:right w:val="single" w:sz="4" w:space="0" w:color="auto"/>
            </w:tcBorders>
          </w:tcPr>
          <w:p w14:paraId="057FDDE6" w14:textId="77777777" w:rsidR="00EF261E" w:rsidRPr="006662F0" w:rsidRDefault="00EF261E" w:rsidP="006A48CC">
            <w:pPr>
              <w:rPr>
                <w:rFonts w:ascii="Arial" w:hAnsi="Arial" w:cs="Arial"/>
                <w:kern w:val="24"/>
                <w:sz w:val="16"/>
                <w:szCs w:val="16"/>
              </w:rPr>
            </w:pPr>
            <w:r w:rsidRPr="006662F0">
              <w:rPr>
                <w:rFonts w:ascii="Arial" w:hAnsi="Arial" w:cs="Arial"/>
                <w:kern w:val="24"/>
                <w:sz w:val="16"/>
                <w:szCs w:val="16"/>
              </w:rPr>
              <w:t>0.1 - 1</w:t>
            </w:r>
          </w:p>
          <w:p w14:paraId="1570821F" w14:textId="77777777" w:rsidR="00EF261E" w:rsidRPr="006662F0" w:rsidRDefault="00EF261E" w:rsidP="006A48CC">
            <w:pPr>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tcPr>
          <w:p w14:paraId="183C9045" w14:textId="77777777" w:rsidR="00EF261E" w:rsidRPr="006662F0" w:rsidRDefault="00EF261E" w:rsidP="006A48CC">
            <w:pPr>
              <w:rPr>
                <w:rFonts w:ascii="Arial" w:hAnsi="Arial" w:cs="Arial"/>
                <w:kern w:val="24"/>
                <w:sz w:val="16"/>
                <w:szCs w:val="16"/>
              </w:rPr>
            </w:pPr>
            <w:r w:rsidRPr="006662F0">
              <w:rPr>
                <w:rFonts w:ascii="Arial" w:hAnsi="Arial" w:cs="Arial"/>
                <w:kern w:val="24"/>
                <w:sz w:val="16"/>
                <w:szCs w:val="16"/>
              </w:rPr>
              <w:t>0.1%</w:t>
            </w:r>
          </w:p>
          <w:p w14:paraId="66775299" w14:textId="77777777" w:rsidR="00EF261E" w:rsidRPr="006662F0" w:rsidRDefault="00EF261E" w:rsidP="006A48CC">
            <w:pPr>
              <w:rPr>
                <w:rFonts w:ascii="Arial" w:hAnsi="Arial" w:cs="Arial"/>
                <w:sz w:val="16"/>
                <w:szCs w:val="16"/>
              </w:rPr>
            </w:pPr>
            <w:r>
              <w:rPr>
                <w:rFonts w:ascii="Arial" w:hAnsi="Arial" w:cs="Arial"/>
                <w:kern w:val="24"/>
                <w:sz w:val="16"/>
                <w:szCs w:val="16"/>
              </w:rPr>
              <w:t xml:space="preserve">(notes </w:t>
            </w:r>
            <w:r w:rsidRPr="006662F0">
              <w:rPr>
                <w:rFonts w:ascii="Arial" w:hAnsi="Arial" w:cs="Arial"/>
                <w:kern w:val="24"/>
                <w:sz w:val="16"/>
                <w:szCs w:val="16"/>
              </w:rPr>
              <w:t>2</w:t>
            </w:r>
            <w:r>
              <w:rPr>
                <w:rFonts w:ascii="Arial" w:hAnsi="Arial" w:cs="Arial"/>
                <w:kern w:val="24"/>
                <w:sz w:val="16"/>
                <w:szCs w:val="16"/>
              </w:rPr>
              <w:t xml:space="preserve">, </w:t>
            </w:r>
            <w:r w:rsidRPr="006662F0">
              <w:rPr>
                <w:rFonts w:ascii="Arial" w:hAnsi="Arial" w:cs="Arial"/>
                <w:kern w:val="24"/>
                <w:sz w:val="16"/>
                <w:szCs w:val="16"/>
              </w:rPr>
              <w:t>3</w:t>
            </w:r>
            <w:r>
              <w:rPr>
                <w:rFonts w:ascii="Arial" w:hAnsi="Arial" w:cs="Arial"/>
                <w:kern w:val="24"/>
                <w:sz w:val="16"/>
                <w:szCs w:val="16"/>
              </w:rPr>
              <w:t>)</w:t>
            </w:r>
          </w:p>
        </w:tc>
        <w:tc>
          <w:tcPr>
            <w:tcW w:w="709" w:type="dxa"/>
            <w:tcBorders>
              <w:top w:val="single" w:sz="4" w:space="0" w:color="auto"/>
              <w:left w:val="single" w:sz="4" w:space="0" w:color="auto"/>
              <w:bottom w:val="single" w:sz="4" w:space="0" w:color="auto"/>
              <w:right w:val="single" w:sz="4" w:space="0" w:color="auto"/>
            </w:tcBorders>
          </w:tcPr>
          <w:p w14:paraId="0AA8A5E1" w14:textId="77777777" w:rsidR="00EF261E" w:rsidRPr="006662F0" w:rsidRDefault="00EF261E" w:rsidP="006A48CC">
            <w:pPr>
              <w:rPr>
                <w:rFonts w:ascii="Arial" w:hAnsi="Arial" w:cs="Arial"/>
                <w:kern w:val="24"/>
                <w:sz w:val="16"/>
                <w:szCs w:val="16"/>
              </w:rPr>
            </w:pPr>
            <w:r w:rsidRPr="006662F0">
              <w:rPr>
                <w:rFonts w:ascii="Arial" w:hAnsi="Arial" w:cs="Arial"/>
                <w:kern w:val="24"/>
                <w:sz w:val="16"/>
                <w:szCs w:val="16"/>
              </w:rPr>
              <w:t>1%</w:t>
            </w:r>
          </w:p>
          <w:p w14:paraId="02F06A9B" w14:textId="77777777" w:rsidR="00EF261E" w:rsidRPr="006662F0" w:rsidRDefault="00EF261E" w:rsidP="006A48CC">
            <w:pPr>
              <w:rPr>
                <w:rFonts w:ascii="Arial" w:hAnsi="Arial" w:cs="Arial"/>
                <w:sz w:val="16"/>
                <w:szCs w:val="16"/>
              </w:rPr>
            </w:pPr>
            <w:r>
              <w:rPr>
                <w:rFonts w:ascii="Arial" w:hAnsi="Arial" w:cs="Arial"/>
                <w:kern w:val="24"/>
                <w:sz w:val="16"/>
                <w:szCs w:val="16"/>
              </w:rPr>
              <w:t>(note</w:t>
            </w:r>
            <w:r w:rsidRPr="006662F0">
              <w:rPr>
                <w:rFonts w:ascii="Arial" w:hAnsi="Arial" w:cs="Arial"/>
                <w:kern w:val="24"/>
                <w:sz w:val="16"/>
                <w:szCs w:val="16"/>
              </w:rPr>
              <w:t xml:space="preserve"> 2</w:t>
            </w:r>
            <w:r>
              <w:rPr>
                <w:rFonts w:ascii="Arial" w:hAnsi="Arial" w:cs="Arial"/>
                <w:kern w:val="24"/>
                <w:sz w:val="16"/>
                <w:szCs w:val="16"/>
              </w:rPr>
              <w:t>)</w:t>
            </w:r>
          </w:p>
        </w:tc>
      </w:tr>
      <w:tr w:rsidR="00EF261E" w:rsidRPr="006662F0" w14:paraId="491EE265" w14:textId="77777777" w:rsidTr="006A48CC">
        <w:trPr>
          <w:trHeight w:val="360"/>
        </w:trPr>
        <w:tc>
          <w:tcPr>
            <w:tcW w:w="11170" w:type="dxa"/>
            <w:gridSpan w:val="13"/>
            <w:tcBorders>
              <w:top w:val="single" w:sz="4" w:space="0" w:color="auto"/>
              <w:left w:val="single" w:sz="4" w:space="0" w:color="auto"/>
              <w:bottom w:val="single" w:sz="4" w:space="0" w:color="auto"/>
              <w:right w:val="single" w:sz="4" w:space="0" w:color="auto"/>
            </w:tcBorders>
          </w:tcPr>
          <w:p w14:paraId="2D79FA12" w14:textId="77777777" w:rsidR="00EF261E" w:rsidRPr="006662F0" w:rsidRDefault="00EF261E" w:rsidP="006A48CC">
            <w:pPr>
              <w:pStyle w:val="TAN"/>
              <w:rPr>
                <w:rFonts w:cs="Arial"/>
                <w:kern w:val="24"/>
                <w:sz w:val="16"/>
                <w:szCs w:val="16"/>
              </w:rPr>
            </w:pPr>
            <w:r w:rsidRPr="006662F0">
              <w:rPr>
                <w:rFonts w:cs="Arial"/>
                <w:sz w:val="16"/>
                <w:szCs w:val="16"/>
              </w:rPr>
              <w:t>NOTE</w:t>
            </w:r>
            <w:r w:rsidRPr="006662F0">
              <w:rPr>
                <w:rFonts w:cs="Arial"/>
                <w:sz w:val="16"/>
                <w:szCs w:val="16"/>
                <w:lang w:eastAsia="zh-CN"/>
              </w:rPr>
              <w:t xml:space="preserve"> 1</w:t>
            </w:r>
            <w:r w:rsidRPr="006662F0">
              <w:rPr>
                <w:rFonts w:cs="Arial"/>
                <w:kern w:val="24"/>
                <w:sz w:val="16"/>
                <w:szCs w:val="16"/>
              </w:rPr>
              <w:t>:   The listed positioning accuracy and sensing resolution are required for the detection of proximal objects within a safety area of the UAV and validate the reported location of the UAV itself.</w:t>
            </w:r>
          </w:p>
          <w:p w14:paraId="3B7B3E9C" w14:textId="77777777" w:rsidR="00EF261E" w:rsidRPr="006662F0" w:rsidRDefault="00EF261E" w:rsidP="006A48CC">
            <w:pPr>
              <w:pStyle w:val="TAN"/>
              <w:rPr>
                <w:rFonts w:cs="Arial"/>
                <w:sz w:val="16"/>
                <w:szCs w:val="16"/>
              </w:rPr>
            </w:pPr>
            <w:r w:rsidRPr="006662F0">
              <w:rPr>
                <w:rFonts w:cs="Arial"/>
                <w:sz w:val="16"/>
                <w:szCs w:val="16"/>
              </w:rPr>
              <w:t xml:space="preserve">NOTE 2:   Safety impact of missed detection is substantially higher compared to the false alarm, here </w:t>
            </w:r>
            <w:proofErr w:type="spellStart"/>
            <w:r w:rsidRPr="006662F0">
              <w:rPr>
                <w:rFonts w:cs="Arial"/>
                <w:sz w:val="16"/>
                <w:szCs w:val="16"/>
              </w:rPr>
              <w:t>fore</w:t>
            </w:r>
            <w:proofErr w:type="spellEnd"/>
            <w:r w:rsidRPr="006662F0">
              <w:rPr>
                <w:rFonts w:cs="Arial"/>
                <w:sz w:val="16"/>
                <w:szCs w:val="16"/>
              </w:rPr>
              <w:t xml:space="preserve"> the Missed Detection is assigned a more stringent value compared to the False Alarm.</w:t>
            </w:r>
          </w:p>
          <w:p w14:paraId="021DB7C0" w14:textId="77777777" w:rsidR="00EF261E" w:rsidRPr="006662F0" w:rsidRDefault="00EF261E" w:rsidP="006A48CC">
            <w:pPr>
              <w:pStyle w:val="TAN"/>
              <w:rPr>
                <w:rFonts w:cs="Arial"/>
                <w:kern w:val="24"/>
                <w:sz w:val="16"/>
                <w:szCs w:val="16"/>
                <w:highlight w:val="white"/>
              </w:rPr>
            </w:pPr>
            <w:r w:rsidRPr="006662F0">
              <w:rPr>
                <w:rFonts w:cs="Arial"/>
                <w:sz w:val="16"/>
                <w:szCs w:val="16"/>
              </w:rPr>
              <w:t>NOTE 3:   To enable safe operation of BVLOS UAV flights in mixed airspace (manned &amp; unmanned) and in high risk areas (e.g. above cities) the value for missed detection of 0.1% corresponds to the lower value of the missed detection range specified in Table 6.2-1 of TS 22.137 [6] for sensing service category 2.</w:t>
            </w:r>
          </w:p>
        </w:tc>
      </w:tr>
      <w:bookmarkEnd w:id="27"/>
    </w:tbl>
    <w:p w14:paraId="2ED74BD7" w14:textId="77777777" w:rsidR="00622C19" w:rsidRPr="00EF261E" w:rsidRDefault="00622C19" w:rsidP="002F2E71">
      <w:pPr>
        <w:pStyle w:val="Doc-text2"/>
      </w:pPr>
    </w:p>
    <w:sectPr w:rsidR="00622C19" w:rsidRPr="00EF261E">
      <w:headerReference w:type="even" r:id="rId12"/>
      <w:headerReference w:type="default" r:id="rId13"/>
      <w:footerReference w:type="default" r:id="rId14"/>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4B778D" w14:textId="77777777" w:rsidR="0048007B" w:rsidRDefault="0048007B">
      <w:pPr>
        <w:spacing w:before="0" w:after="0"/>
      </w:pPr>
      <w:r>
        <w:separator/>
      </w:r>
    </w:p>
  </w:endnote>
  <w:endnote w:type="continuationSeparator" w:id="0">
    <w:p w14:paraId="00C7E0DF" w14:textId="77777777" w:rsidR="0048007B" w:rsidRDefault="0048007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Arial Unicode MS"/>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0" w:usb1="00000000" w:usb2="00000000" w:usb3="00000000" w:csb0="00040000" w:csb1="00000000"/>
  </w:font>
  <w:font w:name="Times-Italic">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CG Times">
    <w:altName w:val="Times New Roman"/>
    <w:charset w:val="00"/>
    <w:family w:val="roman"/>
    <w:pitch w:val="default"/>
    <w:sig w:usb0="00000000"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
    </w:sdtPr>
    <w:sdtEndPr/>
    <w:sdtContent>
      <w:p w14:paraId="1875220D" w14:textId="44D998F4" w:rsidR="006A48CC" w:rsidRDefault="006A48CC">
        <w:pPr>
          <w:pStyle w:val="af"/>
          <w:jc w:val="right"/>
        </w:pPr>
        <w:r>
          <w:fldChar w:fldCharType="begin"/>
        </w:r>
        <w:r>
          <w:instrText>PAGE   \* MERGEFORMAT</w:instrText>
        </w:r>
        <w:r>
          <w:fldChar w:fldCharType="separate"/>
        </w:r>
        <w:r w:rsidR="006A41CE" w:rsidRPr="006A41CE">
          <w:rPr>
            <w:noProof/>
            <w:lang w:val="zh-CN" w:eastAsia="zh-CN"/>
          </w:rPr>
          <w:t>9</w:t>
        </w:r>
        <w:r>
          <w:fldChar w:fldCharType="end"/>
        </w:r>
      </w:p>
    </w:sdtContent>
  </w:sdt>
  <w:p w14:paraId="60A80A03" w14:textId="77777777" w:rsidR="006A48CC" w:rsidRDefault="006A48CC">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DCE18F" w14:textId="77777777" w:rsidR="0048007B" w:rsidRDefault="0048007B">
      <w:pPr>
        <w:spacing w:before="0" w:after="0"/>
      </w:pPr>
      <w:r>
        <w:separator/>
      </w:r>
    </w:p>
  </w:footnote>
  <w:footnote w:type="continuationSeparator" w:id="0">
    <w:p w14:paraId="57D05A52" w14:textId="77777777" w:rsidR="0048007B" w:rsidRDefault="0048007B">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3EDBF" w14:textId="77777777" w:rsidR="006A48CC" w:rsidRDefault="006A48CC">
    <w:r>
      <w:t xml:space="preserve">Page </w:t>
    </w:r>
    <w:r>
      <w:fldChar w:fldCharType="begin"/>
    </w:r>
    <w:r>
      <w:instrText>PAGE</w:instrText>
    </w:r>
    <w:r>
      <w:fldChar w:fldCharType="separate"/>
    </w:r>
    <w:r>
      <w:t>8</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4C3DF1" w14:textId="77777777" w:rsidR="006A48CC" w:rsidRDefault="006A48CC">
    <w:pPr>
      <w:pStyle w:val="af0"/>
      <w:jc w:val="right"/>
    </w:pPr>
  </w:p>
  <w:p w14:paraId="7DF12AF4" w14:textId="77777777" w:rsidR="006A48CC" w:rsidRDefault="006A48CC">
    <w:pPr>
      <w:pStyle w:val="a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9BFF8AF"/>
    <w:multiLevelType w:val="multilevel"/>
    <w:tmpl w:val="F9BFF8AF"/>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FFCDFA7E"/>
    <w:multiLevelType w:val="multilevel"/>
    <w:tmpl w:val="FFCDFA7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3" w15:restartNumberingAfterBreak="0">
    <w:nsid w:val="0D5A6689"/>
    <w:multiLevelType w:val="hybridMultilevel"/>
    <w:tmpl w:val="A5B81844"/>
    <w:lvl w:ilvl="0" w:tplc="7182FBB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29102CE"/>
    <w:multiLevelType w:val="hybridMultilevel"/>
    <w:tmpl w:val="93BAC47C"/>
    <w:lvl w:ilvl="0" w:tplc="21B81AC4">
      <w:start w:val="8"/>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F250011"/>
    <w:multiLevelType w:val="multilevel"/>
    <w:tmpl w:val="77EC18C4"/>
    <w:lvl w:ilvl="0">
      <w:start w:val="1"/>
      <w:numFmt w:val="decimal"/>
      <w:lvlText w:val="[%1]"/>
      <w:lvlJc w:val="left"/>
      <w:pPr>
        <w:tabs>
          <w:tab w:val="left" w:pos="420"/>
        </w:tabs>
        <w:ind w:left="420" w:hanging="420"/>
      </w:pPr>
      <w:rPr>
        <w:rFonts w:ascii="Times New Roman" w:hAnsi="Times New Roman" w:cs="Times New Roman" w:hint="default"/>
        <w:sz w:val="22"/>
        <w:szCs w:val="22"/>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3DA1864"/>
    <w:multiLevelType w:val="hybridMultilevel"/>
    <w:tmpl w:val="BDDE9E3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97C38CD"/>
    <w:multiLevelType w:val="multilevel"/>
    <w:tmpl w:val="297C38C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2A15240C"/>
    <w:multiLevelType w:val="hybridMultilevel"/>
    <w:tmpl w:val="3F84395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B494D16"/>
    <w:multiLevelType w:val="hybridMultilevel"/>
    <w:tmpl w:val="3C3C4F92"/>
    <w:lvl w:ilvl="0" w:tplc="274A8B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E314820"/>
    <w:multiLevelType w:val="hybridMultilevel"/>
    <w:tmpl w:val="0E76282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C1B1922"/>
    <w:multiLevelType w:val="multilevel"/>
    <w:tmpl w:val="3C1B192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49895A42"/>
    <w:multiLevelType w:val="multilevel"/>
    <w:tmpl w:val="49895A4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A1541FA"/>
    <w:multiLevelType w:val="hybridMultilevel"/>
    <w:tmpl w:val="07B89BB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120001A"/>
    <w:multiLevelType w:val="multilevel"/>
    <w:tmpl w:val="5120001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1EB6AE2"/>
    <w:multiLevelType w:val="hybridMultilevel"/>
    <w:tmpl w:val="60809526"/>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61455678"/>
    <w:multiLevelType w:val="multilevel"/>
    <w:tmpl w:val="61455678"/>
    <w:lvl w:ilvl="0">
      <w:start w:val="2"/>
      <w:numFmt w:val="bullet"/>
      <w:lvlText w:val="-"/>
      <w:lvlJc w:val="left"/>
      <w:pPr>
        <w:ind w:left="440" w:hanging="440"/>
      </w:pPr>
      <w:rPr>
        <w:rFonts w:ascii="Times New Roman" w:eastAsia="Gulim"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6B277FF9"/>
    <w:multiLevelType w:val="hybridMultilevel"/>
    <w:tmpl w:val="44C0CA2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B5D1ED8"/>
    <w:multiLevelType w:val="hybridMultilevel"/>
    <w:tmpl w:val="F8683F48"/>
    <w:lvl w:ilvl="0" w:tplc="3EF22DD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DFCAF88"/>
    <w:multiLevelType w:val="multilevel"/>
    <w:tmpl w:val="6DFCAF8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7" w15:restartNumberingAfterBreak="0">
    <w:nsid w:val="735D0F5D"/>
    <w:multiLevelType w:val="hybridMultilevel"/>
    <w:tmpl w:val="4D449964"/>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8"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2"/>
  </w:num>
  <w:num w:numId="3">
    <w:abstractNumId w:val="28"/>
  </w:num>
  <w:num w:numId="4">
    <w:abstractNumId w:val="21"/>
  </w:num>
  <w:num w:numId="5">
    <w:abstractNumId w:val="14"/>
    <w:lvlOverride w:ilvl="0">
      <w:startOverride w:val="1"/>
    </w:lvlOverride>
  </w:num>
  <w:num w:numId="6">
    <w:abstractNumId w:val="26"/>
  </w:num>
  <w:num w:numId="7">
    <w:abstractNumId w:val="8"/>
  </w:num>
  <w:num w:numId="8">
    <w:abstractNumId w:val="16"/>
  </w:num>
  <w:num w:numId="9">
    <w:abstractNumId w:val="0"/>
  </w:num>
  <w:num w:numId="10">
    <w:abstractNumId w:val="25"/>
  </w:num>
  <w:num w:numId="11">
    <w:abstractNumId w:val="19"/>
  </w:num>
  <w:num w:numId="12">
    <w:abstractNumId w:val="22"/>
  </w:num>
  <w:num w:numId="13">
    <w:abstractNumId w:val="15"/>
  </w:num>
  <w:num w:numId="14">
    <w:abstractNumId w:val="4"/>
  </w:num>
  <w:num w:numId="15">
    <w:abstractNumId w:val="5"/>
  </w:num>
  <w:num w:numId="16">
    <w:abstractNumId w:val="27"/>
  </w:num>
  <w:num w:numId="17">
    <w:abstractNumId w:val="10"/>
  </w:num>
  <w:num w:numId="18">
    <w:abstractNumId w:val="20"/>
  </w:num>
  <w:num w:numId="19">
    <w:abstractNumId w:val="3"/>
  </w:num>
  <w:num w:numId="20">
    <w:abstractNumId w:val="24"/>
  </w:num>
  <w:num w:numId="21">
    <w:abstractNumId w:val="6"/>
  </w:num>
  <w:num w:numId="22">
    <w:abstractNumId w:val="9"/>
  </w:num>
  <w:num w:numId="23">
    <w:abstractNumId w:val="1"/>
  </w:num>
  <w:num w:numId="24">
    <w:abstractNumId w:val="13"/>
  </w:num>
  <w:num w:numId="25">
    <w:abstractNumId w:val="12"/>
  </w:num>
  <w:num w:numId="26">
    <w:abstractNumId w:val="23"/>
  </w:num>
  <w:num w:numId="27">
    <w:abstractNumId w:val="18"/>
  </w:num>
  <w:num w:numId="28">
    <w:abstractNumId w:val="7"/>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A"/>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274"/>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BA2"/>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D0B"/>
    <w:rsid w:val="00024E61"/>
    <w:rsid w:val="00024FFE"/>
    <w:rsid w:val="00025642"/>
    <w:rsid w:val="0002580E"/>
    <w:rsid w:val="00025A02"/>
    <w:rsid w:val="00025AEC"/>
    <w:rsid w:val="00025DEA"/>
    <w:rsid w:val="00025F22"/>
    <w:rsid w:val="000261AD"/>
    <w:rsid w:val="00026236"/>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BDC"/>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362"/>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56C"/>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56A"/>
    <w:rsid w:val="000B5654"/>
    <w:rsid w:val="000B573C"/>
    <w:rsid w:val="000B57C5"/>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4C"/>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D7EB1"/>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1FE"/>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5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6B8C"/>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17CE4"/>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3B4"/>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8F7"/>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CBA"/>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4E6"/>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9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343"/>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0E3B"/>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5E3"/>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C88"/>
    <w:rsid w:val="00195E0E"/>
    <w:rsid w:val="00196573"/>
    <w:rsid w:val="001966EA"/>
    <w:rsid w:val="001968C0"/>
    <w:rsid w:val="001968F0"/>
    <w:rsid w:val="00196CBE"/>
    <w:rsid w:val="0019727B"/>
    <w:rsid w:val="001973E2"/>
    <w:rsid w:val="001974A5"/>
    <w:rsid w:val="00197534"/>
    <w:rsid w:val="001976AD"/>
    <w:rsid w:val="00197D15"/>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9FE"/>
    <w:rsid w:val="001A5BBA"/>
    <w:rsid w:val="001A5C25"/>
    <w:rsid w:val="001A5CF2"/>
    <w:rsid w:val="001A5CFA"/>
    <w:rsid w:val="001A5D45"/>
    <w:rsid w:val="001A5DFF"/>
    <w:rsid w:val="001A5E35"/>
    <w:rsid w:val="001A5FA6"/>
    <w:rsid w:val="001A68C2"/>
    <w:rsid w:val="001A6AE5"/>
    <w:rsid w:val="001A6F3C"/>
    <w:rsid w:val="001A7158"/>
    <w:rsid w:val="001A71D2"/>
    <w:rsid w:val="001A727F"/>
    <w:rsid w:val="001A7691"/>
    <w:rsid w:val="001A78D8"/>
    <w:rsid w:val="001A7958"/>
    <w:rsid w:val="001A7CD9"/>
    <w:rsid w:val="001A7EB4"/>
    <w:rsid w:val="001A7FDF"/>
    <w:rsid w:val="001B01EC"/>
    <w:rsid w:val="001B02BA"/>
    <w:rsid w:val="001B03E9"/>
    <w:rsid w:val="001B04F1"/>
    <w:rsid w:val="001B072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10"/>
    <w:rsid w:val="001B74A5"/>
    <w:rsid w:val="001B74E2"/>
    <w:rsid w:val="001B77C0"/>
    <w:rsid w:val="001B7849"/>
    <w:rsid w:val="001B78EF"/>
    <w:rsid w:val="001B794F"/>
    <w:rsid w:val="001B7A66"/>
    <w:rsid w:val="001B7BB4"/>
    <w:rsid w:val="001B7BCA"/>
    <w:rsid w:val="001B7C53"/>
    <w:rsid w:val="001B7C6B"/>
    <w:rsid w:val="001B7C7B"/>
    <w:rsid w:val="001B7D04"/>
    <w:rsid w:val="001C0196"/>
    <w:rsid w:val="001C01E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DE"/>
    <w:rsid w:val="001C3C70"/>
    <w:rsid w:val="001C3CA2"/>
    <w:rsid w:val="001C3F76"/>
    <w:rsid w:val="001C406A"/>
    <w:rsid w:val="001C43C3"/>
    <w:rsid w:val="001C4475"/>
    <w:rsid w:val="001C4BD5"/>
    <w:rsid w:val="001C4C41"/>
    <w:rsid w:val="001C4C5C"/>
    <w:rsid w:val="001C4C60"/>
    <w:rsid w:val="001C4D59"/>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84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71F"/>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E59"/>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3D4"/>
    <w:rsid w:val="00252453"/>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3B3A"/>
    <w:rsid w:val="00254040"/>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2F3"/>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5EB"/>
    <w:rsid w:val="00266CD3"/>
    <w:rsid w:val="00266E8C"/>
    <w:rsid w:val="00266E9B"/>
    <w:rsid w:val="002672BE"/>
    <w:rsid w:val="00267D93"/>
    <w:rsid w:val="00267EDB"/>
    <w:rsid w:val="0027064D"/>
    <w:rsid w:val="00270708"/>
    <w:rsid w:val="0027074A"/>
    <w:rsid w:val="00270BCE"/>
    <w:rsid w:val="00270BED"/>
    <w:rsid w:val="0027138C"/>
    <w:rsid w:val="00271732"/>
    <w:rsid w:val="00271AC9"/>
    <w:rsid w:val="00271B49"/>
    <w:rsid w:val="00271CBF"/>
    <w:rsid w:val="00271D39"/>
    <w:rsid w:val="0027200D"/>
    <w:rsid w:val="002721CF"/>
    <w:rsid w:val="0027233D"/>
    <w:rsid w:val="002724DA"/>
    <w:rsid w:val="002724E0"/>
    <w:rsid w:val="00272744"/>
    <w:rsid w:val="002727FB"/>
    <w:rsid w:val="00272879"/>
    <w:rsid w:val="002728A0"/>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09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E96"/>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C7D4F"/>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31"/>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E71"/>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CCF"/>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C01"/>
    <w:rsid w:val="00315CB1"/>
    <w:rsid w:val="00316977"/>
    <w:rsid w:val="003169A9"/>
    <w:rsid w:val="00316CCF"/>
    <w:rsid w:val="00316DCD"/>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45"/>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4E1"/>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1C"/>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75"/>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294"/>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418"/>
    <w:rsid w:val="003914A9"/>
    <w:rsid w:val="003917A5"/>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D70"/>
    <w:rsid w:val="003A1F79"/>
    <w:rsid w:val="003A209A"/>
    <w:rsid w:val="003A213C"/>
    <w:rsid w:val="003A2169"/>
    <w:rsid w:val="003A228B"/>
    <w:rsid w:val="003A2463"/>
    <w:rsid w:val="003A2D93"/>
    <w:rsid w:val="003A2DA5"/>
    <w:rsid w:val="003A2FFF"/>
    <w:rsid w:val="003A3049"/>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A1E"/>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248"/>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30"/>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3EF3"/>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0FB7"/>
    <w:rsid w:val="00421027"/>
    <w:rsid w:val="00421549"/>
    <w:rsid w:val="00421648"/>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4ED3"/>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54"/>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B87"/>
    <w:rsid w:val="00454D4A"/>
    <w:rsid w:val="00455105"/>
    <w:rsid w:val="004551BC"/>
    <w:rsid w:val="004554B7"/>
    <w:rsid w:val="00455973"/>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2B0"/>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7B"/>
    <w:rsid w:val="004800BF"/>
    <w:rsid w:val="004801AA"/>
    <w:rsid w:val="00480584"/>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610"/>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ABB"/>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24"/>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5C"/>
    <w:rsid w:val="004A0D5D"/>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DB"/>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8BF"/>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A81"/>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70D"/>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E7FE5"/>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07D"/>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4D6"/>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A93"/>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69"/>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024"/>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B4D"/>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FFD"/>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10E"/>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2BA2"/>
    <w:rsid w:val="005830F8"/>
    <w:rsid w:val="00583736"/>
    <w:rsid w:val="00583780"/>
    <w:rsid w:val="00583AE5"/>
    <w:rsid w:val="00583D7D"/>
    <w:rsid w:val="00583DC0"/>
    <w:rsid w:val="00583E3B"/>
    <w:rsid w:val="00583F80"/>
    <w:rsid w:val="005842C0"/>
    <w:rsid w:val="00584313"/>
    <w:rsid w:val="00584345"/>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0F7"/>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E0E"/>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74E"/>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CA2"/>
    <w:rsid w:val="005C7FD3"/>
    <w:rsid w:val="005D009A"/>
    <w:rsid w:val="005D02A5"/>
    <w:rsid w:val="005D0772"/>
    <w:rsid w:val="005D0959"/>
    <w:rsid w:val="005D0E33"/>
    <w:rsid w:val="005D0E3E"/>
    <w:rsid w:val="005D1D8E"/>
    <w:rsid w:val="005D1FBA"/>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08B"/>
    <w:rsid w:val="005E0389"/>
    <w:rsid w:val="005E03D1"/>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424"/>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11E0"/>
    <w:rsid w:val="00611237"/>
    <w:rsid w:val="00611B56"/>
    <w:rsid w:val="0061201C"/>
    <w:rsid w:val="006126A6"/>
    <w:rsid w:val="006128CD"/>
    <w:rsid w:val="00612964"/>
    <w:rsid w:val="00612FD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23D"/>
    <w:rsid w:val="006163E6"/>
    <w:rsid w:val="0061675E"/>
    <w:rsid w:val="0061696E"/>
    <w:rsid w:val="006169DF"/>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C1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222"/>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0EB0"/>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830"/>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68A"/>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6FE0"/>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31"/>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2287"/>
    <w:rsid w:val="00692289"/>
    <w:rsid w:val="00692476"/>
    <w:rsid w:val="00692679"/>
    <w:rsid w:val="00692685"/>
    <w:rsid w:val="0069277F"/>
    <w:rsid w:val="006927AF"/>
    <w:rsid w:val="00692919"/>
    <w:rsid w:val="006929EB"/>
    <w:rsid w:val="00692C08"/>
    <w:rsid w:val="00692D3B"/>
    <w:rsid w:val="00693145"/>
    <w:rsid w:val="00693590"/>
    <w:rsid w:val="00693682"/>
    <w:rsid w:val="00693809"/>
    <w:rsid w:val="00693837"/>
    <w:rsid w:val="006939D0"/>
    <w:rsid w:val="00693A72"/>
    <w:rsid w:val="00693BA7"/>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7D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412"/>
    <w:rsid w:val="0069750A"/>
    <w:rsid w:val="00697B6A"/>
    <w:rsid w:val="006A0163"/>
    <w:rsid w:val="006A01AB"/>
    <w:rsid w:val="006A02E2"/>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E5C"/>
    <w:rsid w:val="006A2FE1"/>
    <w:rsid w:val="006A30D3"/>
    <w:rsid w:val="006A3141"/>
    <w:rsid w:val="006A321F"/>
    <w:rsid w:val="006A3712"/>
    <w:rsid w:val="006A376A"/>
    <w:rsid w:val="006A3A0A"/>
    <w:rsid w:val="006A3AA5"/>
    <w:rsid w:val="006A3EBE"/>
    <w:rsid w:val="006A3F4B"/>
    <w:rsid w:val="006A4080"/>
    <w:rsid w:val="006A41CE"/>
    <w:rsid w:val="006A4419"/>
    <w:rsid w:val="006A4455"/>
    <w:rsid w:val="006A44D2"/>
    <w:rsid w:val="006A44F5"/>
    <w:rsid w:val="006A45DC"/>
    <w:rsid w:val="006A46D8"/>
    <w:rsid w:val="006A48CC"/>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ACA"/>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AB8"/>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C05"/>
    <w:rsid w:val="00700C53"/>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D0B"/>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4A"/>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7C5"/>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08"/>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725"/>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31A"/>
    <w:rsid w:val="00741534"/>
    <w:rsid w:val="00741618"/>
    <w:rsid w:val="00741A8E"/>
    <w:rsid w:val="00741B45"/>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26F"/>
    <w:rsid w:val="007515B4"/>
    <w:rsid w:val="007517F7"/>
    <w:rsid w:val="00751A5B"/>
    <w:rsid w:val="00751DB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9FD"/>
    <w:rsid w:val="007551D8"/>
    <w:rsid w:val="00755416"/>
    <w:rsid w:val="007555B5"/>
    <w:rsid w:val="0075567D"/>
    <w:rsid w:val="0075581D"/>
    <w:rsid w:val="0075590D"/>
    <w:rsid w:val="00755AF7"/>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84"/>
    <w:rsid w:val="00757EDF"/>
    <w:rsid w:val="00757FA5"/>
    <w:rsid w:val="00760363"/>
    <w:rsid w:val="00760401"/>
    <w:rsid w:val="007607E9"/>
    <w:rsid w:val="00760A8E"/>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217"/>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CF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197"/>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A0A"/>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71F"/>
    <w:rsid w:val="007C190F"/>
    <w:rsid w:val="007C1B71"/>
    <w:rsid w:val="007C1EAC"/>
    <w:rsid w:val="007C210E"/>
    <w:rsid w:val="007C2156"/>
    <w:rsid w:val="007C217B"/>
    <w:rsid w:val="007C21F6"/>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3F07"/>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37A"/>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46E"/>
    <w:rsid w:val="008007CB"/>
    <w:rsid w:val="00800947"/>
    <w:rsid w:val="00800B65"/>
    <w:rsid w:val="00800B86"/>
    <w:rsid w:val="00800CA2"/>
    <w:rsid w:val="00800F2D"/>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3F62"/>
    <w:rsid w:val="0080407A"/>
    <w:rsid w:val="00804353"/>
    <w:rsid w:val="008043AD"/>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20"/>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CF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291D"/>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16"/>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2EB"/>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52"/>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90"/>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914"/>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4A2"/>
    <w:rsid w:val="008C68DF"/>
    <w:rsid w:val="008C68E1"/>
    <w:rsid w:val="008C6C65"/>
    <w:rsid w:val="008C6CD5"/>
    <w:rsid w:val="008C752A"/>
    <w:rsid w:val="008C781D"/>
    <w:rsid w:val="008C7D6A"/>
    <w:rsid w:val="008D0165"/>
    <w:rsid w:val="008D0621"/>
    <w:rsid w:val="008D064C"/>
    <w:rsid w:val="008D072D"/>
    <w:rsid w:val="008D075B"/>
    <w:rsid w:val="008D0AAC"/>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539"/>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8FA"/>
    <w:rsid w:val="008F0936"/>
    <w:rsid w:val="008F0957"/>
    <w:rsid w:val="008F0B28"/>
    <w:rsid w:val="008F12E7"/>
    <w:rsid w:val="008F1486"/>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BFA"/>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100"/>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300"/>
    <w:rsid w:val="0095244E"/>
    <w:rsid w:val="009524AA"/>
    <w:rsid w:val="00952615"/>
    <w:rsid w:val="00952825"/>
    <w:rsid w:val="00952F3A"/>
    <w:rsid w:val="00952FC0"/>
    <w:rsid w:val="00953142"/>
    <w:rsid w:val="00953144"/>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3DD"/>
    <w:rsid w:val="00957699"/>
    <w:rsid w:val="009578CF"/>
    <w:rsid w:val="009578ED"/>
    <w:rsid w:val="00957D68"/>
    <w:rsid w:val="00957E25"/>
    <w:rsid w:val="00957ECF"/>
    <w:rsid w:val="0096023F"/>
    <w:rsid w:val="00960408"/>
    <w:rsid w:val="00960500"/>
    <w:rsid w:val="009609B1"/>
    <w:rsid w:val="00960C1C"/>
    <w:rsid w:val="00960CD8"/>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4B0"/>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4DF3"/>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498"/>
    <w:rsid w:val="0099494A"/>
    <w:rsid w:val="00994A75"/>
    <w:rsid w:val="00994C12"/>
    <w:rsid w:val="00994CB4"/>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700"/>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02"/>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2CA"/>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1C5"/>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690"/>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23"/>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4F9"/>
    <w:rsid w:val="00A01624"/>
    <w:rsid w:val="00A0186C"/>
    <w:rsid w:val="00A0189D"/>
    <w:rsid w:val="00A01ADD"/>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0EF"/>
    <w:rsid w:val="00A332F9"/>
    <w:rsid w:val="00A3359D"/>
    <w:rsid w:val="00A338A4"/>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C9A"/>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792"/>
    <w:rsid w:val="00A57863"/>
    <w:rsid w:val="00A5788B"/>
    <w:rsid w:val="00A57943"/>
    <w:rsid w:val="00A57B65"/>
    <w:rsid w:val="00A57C5B"/>
    <w:rsid w:val="00A60246"/>
    <w:rsid w:val="00A60352"/>
    <w:rsid w:val="00A603D0"/>
    <w:rsid w:val="00A60401"/>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2F2B"/>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0B3"/>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8B6"/>
    <w:rsid w:val="00A92A06"/>
    <w:rsid w:val="00A92B5C"/>
    <w:rsid w:val="00A92BBE"/>
    <w:rsid w:val="00A92E2D"/>
    <w:rsid w:val="00A9309A"/>
    <w:rsid w:val="00A9325B"/>
    <w:rsid w:val="00A93271"/>
    <w:rsid w:val="00A93275"/>
    <w:rsid w:val="00A934FF"/>
    <w:rsid w:val="00A93696"/>
    <w:rsid w:val="00A936E0"/>
    <w:rsid w:val="00A93900"/>
    <w:rsid w:val="00A9393D"/>
    <w:rsid w:val="00A93A20"/>
    <w:rsid w:val="00A93C59"/>
    <w:rsid w:val="00A93CEF"/>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C65"/>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5E"/>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D87"/>
    <w:rsid w:val="00AC0E5B"/>
    <w:rsid w:val="00AC0FB2"/>
    <w:rsid w:val="00AC11C8"/>
    <w:rsid w:val="00AC168D"/>
    <w:rsid w:val="00AC16A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6E6E"/>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894"/>
    <w:rsid w:val="00AF3AE6"/>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6D64"/>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C04"/>
    <w:rsid w:val="00B02ECC"/>
    <w:rsid w:val="00B03139"/>
    <w:rsid w:val="00B0328F"/>
    <w:rsid w:val="00B0342C"/>
    <w:rsid w:val="00B0359D"/>
    <w:rsid w:val="00B03729"/>
    <w:rsid w:val="00B0375B"/>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5CB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5E"/>
    <w:rsid w:val="00B20968"/>
    <w:rsid w:val="00B2115A"/>
    <w:rsid w:val="00B213B3"/>
    <w:rsid w:val="00B21642"/>
    <w:rsid w:val="00B2170E"/>
    <w:rsid w:val="00B218A5"/>
    <w:rsid w:val="00B21B58"/>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22"/>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024"/>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C54"/>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189"/>
    <w:rsid w:val="00B46241"/>
    <w:rsid w:val="00B4627F"/>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1DA9"/>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4B"/>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A81"/>
    <w:rsid w:val="00B93D1C"/>
    <w:rsid w:val="00B93ED8"/>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1B9"/>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24"/>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5B8"/>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ADC"/>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70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32"/>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B5F"/>
    <w:rsid w:val="00C27DAA"/>
    <w:rsid w:val="00C27F11"/>
    <w:rsid w:val="00C3019A"/>
    <w:rsid w:val="00C30457"/>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37A0E"/>
    <w:rsid w:val="00C4003C"/>
    <w:rsid w:val="00C40044"/>
    <w:rsid w:val="00C4009D"/>
    <w:rsid w:val="00C40875"/>
    <w:rsid w:val="00C40C6D"/>
    <w:rsid w:val="00C40ED6"/>
    <w:rsid w:val="00C410E5"/>
    <w:rsid w:val="00C412C6"/>
    <w:rsid w:val="00C4134B"/>
    <w:rsid w:val="00C417AF"/>
    <w:rsid w:val="00C41851"/>
    <w:rsid w:val="00C4196E"/>
    <w:rsid w:val="00C42051"/>
    <w:rsid w:val="00C42060"/>
    <w:rsid w:val="00C420B5"/>
    <w:rsid w:val="00C421F3"/>
    <w:rsid w:val="00C42811"/>
    <w:rsid w:val="00C42A46"/>
    <w:rsid w:val="00C42A7E"/>
    <w:rsid w:val="00C42B14"/>
    <w:rsid w:val="00C42B7E"/>
    <w:rsid w:val="00C42D1B"/>
    <w:rsid w:val="00C4328E"/>
    <w:rsid w:val="00C43700"/>
    <w:rsid w:val="00C4372C"/>
    <w:rsid w:val="00C43C8A"/>
    <w:rsid w:val="00C43D6A"/>
    <w:rsid w:val="00C43E6F"/>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4A6"/>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48"/>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EF9"/>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107"/>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2AE"/>
    <w:rsid w:val="00C767DE"/>
    <w:rsid w:val="00C76824"/>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563"/>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EF"/>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3C81"/>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3A55"/>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95"/>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C7FFD"/>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8E2"/>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4FE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B22"/>
    <w:rsid w:val="00D26C86"/>
    <w:rsid w:val="00D26CCD"/>
    <w:rsid w:val="00D26E43"/>
    <w:rsid w:val="00D27030"/>
    <w:rsid w:val="00D27199"/>
    <w:rsid w:val="00D27733"/>
    <w:rsid w:val="00D27984"/>
    <w:rsid w:val="00D27DE1"/>
    <w:rsid w:val="00D300C4"/>
    <w:rsid w:val="00D3012D"/>
    <w:rsid w:val="00D301FE"/>
    <w:rsid w:val="00D3034C"/>
    <w:rsid w:val="00D3034F"/>
    <w:rsid w:val="00D30678"/>
    <w:rsid w:val="00D30721"/>
    <w:rsid w:val="00D30C10"/>
    <w:rsid w:val="00D30D06"/>
    <w:rsid w:val="00D31101"/>
    <w:rsid w:val="00D3112B"/>
    <w:rsid w:val="00D313D1"/>
    <w:rsid w:val="00D31BFA"/>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E0"/>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538"/>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889"/>
    <w:rsid w:val="00D609C0"/>
    <w:rsid w:val="00D60A41"/>
    <w:rsid w:val="00D60B80"/>
    <w:rsid w:val="00D61328"/>
    <w:rsid w:val="00D614FD"/>
    <w:rsid w:val="00D616BD"/>
    <w:rsid w:val="00D61796"/>
    <w:rsid w:val="00D617B5"/>
    <w:rsid w:val="00D618FB"/>
    <w:rsid w:val="00D6198A"/>
    <w:rsid w:val="00D61F6A"/>
    <w:rsid w:val="00D6217D"/>
    <w:rsid w:val="00D6228C"/>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471"/>
    <w:rsid w:val="00D706ED"/>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4BB6"/>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836"/>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989"/>
    <w:rsid w:val="00D93B14"/>
    <w:rsid w:val="00D93CB3"/>
    <w:rsid w:val="00D93ED6"/>
    <w:rsid w:val="00D941E7"/>
    <w:rsid w:val="00D945F0"/>
    <w:rsid w:val="00D94989"/>
    <w:rsid w:val="00D94BBA"/>
    <w:rsid w:val="00D94BCC"/>
    <w:rsid w:val="00D94BD7"/>
    <w:rsid w:val="00D94FE4"/>
    <w:rsid w:val="00D9515D"/>
    <w:rsid w:val="00D95161"/>
    <w:rsid w:val="00D951B7"/>
    <w:rsid w:val="00D9527C"/>
    <w:rsid w:val="00D95298"/>
    <w:rsid w:val="00D95439"/>
    <w:rsid w:val="00D954AA"/>
    <w:rsid w:val="00D95768"/>
    <w:rsid w:val="00D9578B"/>
    <w:rsid w:val="00D95A81"/>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8FF"/>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954"/>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0B8"/>
    <w:rsid w:val="00DC7488"/>
    <w:rsid w:val="00DC771F"/>
    <w:rsid w:val="00DC787D"/>
    <w:rsid w:val="00DC7B66"/>
    <w:rsid w:val="00DC7C29"/>
    <w:rsid w:val="00DD0106"/>
    <w:rsid w:val="00DD01C8"/>
    <w:rsid w:val="00DD0504"/>
    <w:rsid w:val="00DD0577"/>
    <w:rsid w:val="00DD0736"/>
    <w:rsid w:val="00DD0B0D"/>
    <w:rsid w:val="00DD0B17"/>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194"/>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239"/>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4BE"/>
    <w:rsid w:val="00E00933"/>
    <w:rsid w:val="00E00A40"/>
    <w:rsid w:val="00E00D78"/>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3E3"/>
    <w:rsid w:val="00E0764B"/>
    <w:rsid w:val="00E0793F"/>
    <w:rsid w:val="00E07B0F"/>
    <w:rsid w:val="00E07D3D"/>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2F20"/>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AD"/>
    <w:rsid w:val="00E50DF2"/>
    <w:rsid w:val="00E50E67"/>
    <w:rsid w:val="00E511F4"/>
    <w:rsid w:val="00E5157D"/>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2D4"/>
    <w:rsid w:val="00E615F8"/>
    <w:rsid w:val="00E6180B"/>
    <w:rsid w:val="00E61B1D"/>
    <w:rsid w:val="00E61C5E"/>
    <w:rsid w:val="00E61D17"/>
    <w:rsid w:val="00E61EE0"/>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6B"/>
    <w:rsid w:val="00E819A6"/>
    <w:rsid w:val="00E819F6"/>
    <w:rsid w:val="00E81E20"/>
    <w:rsid w:val="00E82014"/>
    <w:rsid w:val="00E8201E"/>
    <w:rsid w:val="00E8265F"/>
    <w:rsid w:val="00E8278C"/>
    <w:rsid w:val="00E82808"/>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3B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2F6A"/>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C83"/>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3FFD"/>
    <w:rsid w:val="00EB438A"/>
    <w:rsid w:val="00EB4404"/>
    <w:rsid w:val="00EB4466"/>
    <w:rsid w:val="00EB44C6"/>
    <w:rsid w:val="00EB47EB"/>
    <w:rsid w:val="00EB4917"/>
    <w:rsid w:val="00EB49E2"/>
    <w:rsid w:val="00EB4D94"/>
    <w:rsid w:val="00EB4FDD"/>
    <w:rsid w:val="00EB55CC"/>
    <w:rsid w:val="00EB5854"/>
    <w:rsid w:val="00EB588D"/>
    <w:rsid w:val="00EB58D2"/>
    <w:rsid w:val="00EB5AFD"/>
    <w:rsid w:val="00EB5DF1"/>
    <w:rsid w:val="00EB5E81"/>
    <w:rsid w:val="00EB6116"/>
    <w:rsid w:val="00EB6242"/>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2E12"/>
    <w:rsid w:val="00EC2FDE"/>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FF"/>
    <w:rsid w:val="00EC5854"/>
    <w:rsid w:val="00EC5D90"/>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1C2"/>
    <w:rsid w:val="00ED064B"/>
    <w:rsid w:val="00ED067F"/>
    <w:rsid w:val="00ED0C81"/>
    <w:rsid w:val="00ED115A"/>
    <w:rsid w:val="00ED143B"/>
    <w:rsid w:val="00ED1631"/>
    <w:rsid w:val="00ED1F2F"/>
    <w:rsid w:val="00ED228C"/>
    <w:rsid w:val="00ED23F2"/>
    <w:rsid w:val="00ED245E"/>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4D1"/>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C9B"/>
    <w:rsid w:val="00EE6E53"/>
    <w:rsid w:val="00EE6FF7"/>
    <w:rsid w:val="00EE724D"/>
    <w:rsid w:val="00EE7278"/>
    <w:rsid w:val="00EF0298"/>
    <w:rsid w:val="00EF02BA"/>
    <w:rsid w:val="00EF0331"/>
    <w:rsid w:val="00EF0379"/>
    <w:rsid w:val="00EF07A7"/>
    <w:rsid w:val="00EF0AFF"/>
    <w:rsid w:val="00EF0B8B"/>
    <w:rsid w:val="00EF0C5B"/>
    <w:rsid w:val="00EF0C70"/>
    <w:rsid w:val="00EF0CF2"/>
    <w:rsid w:val="00EF0E1B"/>
    <w:rsid w:val="00EF0E74"/>
    <w:rsid w:val="00EF0F60"/>
    <w:rsid w:val="00EF1156"/>
    <w:rsid w:val="00EF1272"/>
    <w:rsid w:val="00EF13FD"/>
    <w:rsid w:val="00EF172C"/>
    <w:rsid w:val="00EF1B11"/>
    <w:rsid w:val="00EF1BF7"/>
    <w:rsid w:val="00EF1E64"/>
    <w:rsid w:val="00EF23D6"/>
    <w:rsid w:val="00EF261E"/>
    <w:rsid w:val="00EF2647"/>
    <w:rsid w:val="00EF284B"/>
    <w:rsid w:val="00EF2A4C"/>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389"/>
    <w:rsid w:val="00EF4662"/>
    <w:rsid w:val="00EF50C9"/>
    <w:rsid w:val="00EF5178"/>
    <w:rsid w:val="00EF5249"/>
    <w:rsid w:val="00EF5300"/>
    <w:rsid w:val="00EF560D"/>
    <w:rsid w:val="00EF5610"/>
    <w:rsid w:val="00EF569F"/>
    <w:rsid w:val="00EF5C62"/>
    <w:rsid w:val="00EF5DC1"/>
    <w:rsid w:val="00EF5DD9"/>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18"/>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39"/>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330"/>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1DCC"/>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36"/>
    <w:rsid w:val="00F71B5F"/>
    <w:rsid w:val="00F71B6A"/>
    <w:rsid w:val="00F71BEA"/>
    <w:rsid w:val="00F71D33"/>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0FE6"/>
    <w:rsid w:val="00F81186"/>
    <w:rsid w:val="00F81249"/>
    <w:rsid w:val="00F812B0"/>
    <w:rsid w:val="00F81461"/>
    <w:rsid w:val="00F814F8"/>
    <w:rsid w:val="00F81A91"/>
    <w:rsid w:val="00F81BCD"/>
    <w:rsid w:val="00F81C17"/>
    <w:rsid w:val="00F81DB1"/>
    <w:rsid w:val="00F81F2C"/>
    <w:rsid w:val="00F81FF0"/>
    <w:rsid w:val="00F823DA"/>
    <w:rsid w:val="00F825E7"/>
    <w:rsid w:val="00F827C9"/>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6D9"/>
    <w:rsid w:val="00F94713"/>
    <w:rsid w:val="00F94851"/>
    <w:rsid w:val="00F949BC"/>
    <w:rsid w:val="00F94AAE"/>
    <w:rsid w:val="00F94AAF"/>
    <w:rsid w:val="00F94C30"/>
    <w:rsid w:val="00F95109"/>
    <w:rsid w:val="00F9535E"/>
    <w:rsid w:val="00F95604"/>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A15"/>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0DC"/>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DF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4043AA5"/>
    <w:rsid w:val="0797780E"/>
    <w:rsid w:val="0C037822"/>
    <w:rsid w:val="0C8B38AF"/>
    <w:rsid w:val="18110C4E"/>
    <w:rsid w:val="247243E2"/>
    <w:rsid w:val="266204DF"/>
    <w:rsid w:val="2EAC0272"/>
    <w:rsid w:val="30A34C19"/>
    <w:rsid w:val="31CA7D66"/>
    <w:rsid w:val="34CF3538"/>
    <w:rsid w:val="361D4A43"/>
    <w:rsid w:val="397A19C7"/>
    <w:rsid w:val="3F3B47C8"/>
    <w:rsid w:val="3F3E85CE"/>
    <w:rsid w:val="3F7FE7A1"/>
    <w:rsid w:val="3FBFFC9E"/>
    <w:rsid w:val="43816589"/>
    <w:rsid w:val="47330D5C"/>
    <w:rsid w:val="48DEA448"/>
    <w:rsid w:val="4BDF4A85"/>
    <w:rsid w:val="57FFEC3F"/>
    <w:rsid w:val="5852253F"/>
    <w:rsid w:val="5DF55733"/>
    <w:rsid w:val="5EAA25F6"/>
    <w:rsid w:val="5F2ED3F3"/>
    <w:rsid w:val="5FE9AF6C"/>
    <w:rsid w:val="60C54361"/>
    <w:rsid w:val="65B03B33"/>
    <w:rsid w:val="67BB8C86"/>
    <w:rsid w:val="6ACF2F02"/>
    <w:rsid w:val="6B1135A2"/>
    <w:rsid w:val="6BF74B9B"/>
    <w:rsid w:val="6DA7FE57"/>
    <w:rsid w:val="6EA533C0"/>
    <w:rsid w:val="6FE7F6C2"/>
    <w:rsid w:val="6FFF7BD4"/>
    <w:rsid w:val="713F71FD"/>
    <w:rsid w:val="73C6476D"/>
    <w:rsid w:val="73FF4E14"/>
    <w:rsid w:val="74FE7B26"/>
    <w:rsid w:val="77BF1422"/>
    <w:rsid w:val="77F7488E"/>
    <w:rsid w:val="7AF9E8D4"/>
    <w:rsid w:val="7B77F085"/>
    <w:rsid w:val="7BDAA757"/>
    <w:rsid w:val="7BDFC293"/>
    <w:rsid w:val="7CFF7169"/>
    <w:rsid w:val="7F9441DB"/>
    <w:rsid w:val="7FBF6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81D189"/>
  <w15:docId w15:val="{2F260CD7-2A07-4CE0-BB8E-FD8A0A6B6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uiPriority="0"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58AB"/>
    <w:pPr>
      <w:spacing w:before="120" w:after="180"/>
    </w:pPr>
    <w:rPr>
      <w:lang w:val="en-GB" w:eastAsia="ja-JP"/>
    </w:rPr>
  </w:style>
  <w:style w:type="paragraph" w:styleId="1">
    <w:name w:val="heading 1"/>
    <w:basedOn w:val="a"/>
    <w:next w:val="a"/>
    <w:link w:val="10"/>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ind w:left="1985" w:hanging="1985"/>
      <w:outlineLvl w:val="5"/>
    </w:pPr>
    <w:rPr>
      <w:i w:val="0"/>
      <w:iCs w:val="0"/>
      <w:szCs w:val="20"/>
    </w:rPr>
  </w:style>
  <w:style w:type="paragraph" w:styleId="7">
    <w:name w:val="heading 7"/>
    <w:basedOn w:val="H6"/>
    <w:next w:val="a"/>
    <w:link w:val="70"/>
    <w:uiPriority w:val="99"/>
    <w:qFormat/>
    <w:pPr>
      <w:numPr>
        <w:ilvl w:val="6"/>
      </w:numPr>
      <w:ind w:left="1985" w:hanging="1985"/>
      <w:outlineLvl w:val="6"/>
    </w:pPr>
    <w:rPr>
      <w:b w:val="0"/>
      <w:bCs w:val="0"/>
      <w:i w:val="0"/>
      <w:iCs w:val="0"/>
      <w:sz w:val="24"/>
      <w:szCs w:val="24"/>
    </w:rPr>
  </w:style>
  <w:style w:type="paragraph" w:styleId="8">
    <w:name w:val="heading 8"/>
    <w:basedOn w:val="1"/>
    <w:next w:val="a"/>
    <w:link w:val="80"/>
    <w:uiPriority w:val="99"/>
    <w:qFormat/>
    <w:pPr>
      <w:numPr>
        <w:ilvl w:val="7"/>
      </w:num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tabs>
        <w:tab w:val="left" w:pos="6357"/>
      </w:tabs>
      <w:ind w:left="6357" w:hanging="360"/>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2"/>
    <w:qFormat/>
  </w:style>
  <w:style w:type="paragraph" w:styleId="35">
    <w:name w:val="Body Text 3"/>
    <w:basedOn w:val="a"/>
    <w:link w:val="36"/>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2"/>
      </w:numPr>
      <w:contextualSpacing/>
    </w:p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6"/>
    <w:uiPriority w:val="99"/>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3">
    <w:name w:val="index 1"/>
    <w:basedOn w:val="a"/>
    <w:next w:val="a"/>
    <w:uiPriority w:val="99"/>
    <w:semiHidden/>
    <w:qFormat/>
    <w:pPr>
      <w:keepLines/>
      <w:spacing w:after="0"/>
    </w:pPr>
  </w:style>
  <w:style w:type="paragraph" w:styleId="25">
    <w:name w:val="index 2"/>
    <w:basedOn w:val="13"/>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4">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aliases w:val="Appel note de bas de p,Footnote Reference/,Footnote symbol,Style 12,(NECG) Footnote Reference,Style 124,o,fr,Style 13,FR,Style 17,Appel note de bas de p + 11 pt,Italic,Footnote,Appel note de bas de p1,Appel note de bas de p2,Ref"/>
    <w:qFormat/>
    <w:rPr>
      <w:rFonts w:cs="Times New Roman"/>
      <w:b/>
      <w:position w:val="6"/>
      <w:sz w:val="16"/>
    </w:rPr>
  </w:style>
  <w:style w:type="character" w:customStyle="1" w:styleId="10">
    <w:name w:val="标题 1 字符"/>
    <w:link w:val="1"/>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link w:val="af5"/>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3"/>
    <w:uiPriority w:val="99"/>
    <w:qFormat/>
  </w:style>
  <w:style w:type="paragraph" w:customStyle="1" w:styleId="B5">
    <w:name w:val="B5"/>
    <w:basedOn w:val="53"/>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6">
    <w:name w:val="正文文本 3 字符"/>
    <w:link w:val="35"/>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2">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4"/>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5">
    <w:name w:val="修订1"/>
    <w:hidden/>
    <w:uiPriority w:val="99"/>
    <w:semiHidden/>
    <w:qFormat/>
    <w:pPr>
      <w:spacing w:before="120" w:after="180"/>
      <w:ind w:left="1134" w:hanging="1134"/>
    </w:pPr>
    <w:rPr>
      <w:lang w:val="en-GB" w:eastAsia="ja-JP"/>
    </w:rPr>
  </w:style>
  <w:style w:type="paragraph" w:styleId="aff3">
    <w:name w:val="List Paragraph"/>
    <w:aliases w:val="- Bullets,リスト段落,?? ??,?????,????,Lista1,中等深浅网格 1 - 着色 21,¥ê¥¹¥È¶ÎÂä,¥¡¡¡¡ì¬º¥¹¥È¶ÎÂä,ÁÐ³ö¶ÎÂä,列表段落1,—ño’i—Ž,1st level - Bullet List Paragraph,Lettre d'introduction,Paragrafo elenco,Normal bullet 2,Bullet list,목록단락"/>
    <w:basedOn w:val="a"/>
    <w:link w:val="aff4"/>
    <w:uiPriority w:val="34"/>
    <w:qFormat/>
    <w:pPr>
      <w:spacing w:after="0"/>
      <w:ind w:leftChars="400" w:left="840" w:hanging="1440"/>
    </w:pPr>
    <w:rPr>
      <w:rFonts w:ascii="Times" w:eastAsia="Batang" w:hAnsi="Times"/>
      <w:szCs w:val="24"/>
    </w:rPr>
  </w:style>
  <w:style w:type="character" w:customStyle="1" w:styleId="aff4">
    <w:name w:val="列出段落 字符"/>
    <w:aliases w:val="- Bullets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Normal bullet 2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6">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5"/>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7">
    <w:name w:val="样式1"/>
    <w:basedOn w:val="30"/>
    <w:link w:val="1Char"/>
    <w:qFormat/>
    <w:rPr>
      <w:lang w:eastAsia="zh-CN"/>
    </w:rPr>
  </w:style>
  <w:style w:type="character" w:customStyle="1" w:styleId="1Char">
    <w:name w:val="样式1 Char"/>
    <w:basedOn w:val="31"/>
    <w:link w:val="17"/>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6"/>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style>
  <w:style w:type="character" w:customStyle="1" w:styleId="fontstyle21">
    <w:name w:val="fontstyle21"/>
    <w:basedOn w:val="a0"/>
    <w:qFormat/>
    <w:rPr>
      <w:rFonts w:ascii="Times-Italic" w:hAnsi="Times-Italic" w:hint="default"/>
      <w:i/>
      <w:iCs/>
      <w:color w:val="000000"/>
      <w:sz w:val="20"/>
      <w:szCs w:val="20"/>
    </w:rPr>
  </w:style>
  <w:style w:type="paragraph" w:customStyle="1" w:styleId="26">
    <w:name w:val="列出段落2"/>
    <w:basedOn w:val="a"/>
    <w:uiPriority w:val="34"/>
    <w:qFormat/>
    <w:pPr>
      <w:suppressAutoHyphens/>
      <w:spacing w:before="0" w:after="50"/>
      <w:ind w:left="840"/>
    </w:pPr>
    <w:rPr>
      <w:rFonts w:ascii="Cambria" w:eastAsia="黑体" w:hAnsi="Cambria" w:cs="宋体"/>
      <w:lang w:val="en-US" w:eastAsia="en-US"/>
    </w:rPr>
  </w:style>
  <w:style w:type="paragraph" w:customStyle="1" w:styleId="27">
    <w:name w:val="修订2"/>
    <w:hidden/>
    <w:uiPriority w:val="99"/>
    <w:semiHidden/>
    <w:qFormat/>
    <w:rPr>
      <w:lang w:val="en-GB" w:eastAsia="ja-JP"/>
    </w:r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8">
    <w:name w:val="未处理的提及1"/>
    <w:basedOn w:val="a0"/>
    <w:uiPriority w:val="99"/>
    <w:semiHidden/>
    <w:unhideWhenUsed/>
    <w:qFormat/>
    <w:rPr>
      <w:color w:val="605E5C"/>
      <w:shd w:val="clear" w:color="auto" w:fill="E1DFDD"/>
    </w:rPr>
  </w:style>
  <w:style w:type="character" w:styleId="aff6">
    <w:name w:val="Placeholder Text"/>
    <w:basedOn w:val="a0"/>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a"/>
    <w:next w:val="a"/>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a0"/>
    <w:link w:val="TableNo"/>
    <w:qFormat/>
    <w:locked/>
    <w:rPr>
      <w:rFonts w:eastAsia="Times New Roman"/>
      <w:caps/>
      <w:lang w:val="en-GB" w:eastAsia="en-US"/>
    </w:rPr>
  </w:style>
  <w:style w:type="character" w:customStyle="1" w:styleId="TableheadChar">
    <w:name w:val="Table_head Char"/>
    <w:basedOn w:val="a0"/>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a0"/>
    <w:link w:val="Tabletext"/>
    <w:qFormat/>
    <w:locked/>
    <w:rPr>
      <w:rFonts w:eastAsia="Times New Roman"/>
      <w:lang w:val="en-GB" w:eastAsia="en-US"/>
    </w:rPr>
  </w:style>
  <w:style w:type="paragraph" w:customStyle="1" w:styleId="19">
    <w:name w:val="列出段落1"/>
    <w:basedOn w:val="a"/>
    <w:link w:val="28"/>
    <w:pPr>
      <w:spacing w:after="0"/>
      <w:ind w:leftChars="400" w:left="840" w:hanging="1440"/>
    </w:pPr>
    <w:rPr>
      <w:rFonts w:ascii="Times" w:eastAsia="Batang" w:hAnsi="Times"/>
      <w:szCs w:val="24"/>
      <w:lang w:val="en-US" w:eastAsia="zh-CN"/>
    </w:rPr>
  </w:style>
  <w:style w:type="character" w:customStyle="1" w:styleId="28">
    <w:name w:val="列出段落 字符2"/>
    <w:basedOn w:val="a0"/>
    <w:link w:val="19"/>
    <w:qFormat/>
    <w:rPr>
      <w:rFonts w:ascii="Times" w:eastAsia="Batang" w:hAnsi="Times" w:cs="Times New Roman" w:hint="default"/>
      <w:szCs w:val="24"/>
      <w:lang w:val="en-US"/>
    </w:rPr>
  </w:style>
  <w:style w:type="table" w:customStyle="1" w:styleId="1a">
    <w:name w:val="网格型1"/>
    <w:basedOn w:val="a1"/>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f7">
    <w:name w:val="Revision"/>
    <w:hidden/>
    <w:uiPriority w:val="99"/>
    <w:unhideWhenUsed/>
    <w:rsid w:val="007B5098"/>
    <w:rPr>
      <w:lang w:val="en-GB" w:eastAsia="ja-JP"/>
    </w:rPr>
  </w:style>
  <w:style w:type="paragraph" w:customStyle="1" w:styleId="Tablefin">
    <w:name w:val="Table_fin"/>
    <w:basedOn w:val="a"/>
    <w:qFormat/>
    <w:rsid w:val="003C63D3"/>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rsid w:val="00851EA3"/>
    <w:rPr>
      <w:lang w:val="en-GB" w:eastAsia="ja-JP"/>
    </w:rPr>
  </w:style>
  <w:style w:type="paragraph" w:customStyle="1" w:styleId="Equation">
    <w:name w:val="Equation"/>
    <w:aliases w:val="eq"/>
    <w:basedOn w:val="a"/>
    <w:link w:val="EquationeqChar"/>
    <w:qFormat/>
    <w:rsid w:val="007A5A0A"/>
    <w:pPr>
      <w:tabs>
        <w:tab w:val="left" w:pos="1134"/>
        <w:tab w:val="center" w:pos="4820"/>
        <w:tab w:val="right" w:pos="9639"/>
      </w:tabs>
      <w:overflowPunct w:val="0"/>
      <w:autoSpaceDE w:val="0"/>
      <w:autoSpaceDN w:val="0"/>
      <w:adjustRightInd w:val="0"/>
      <w:spacing w:after="0"/>
      <w:textAlignment w:val="baseline"/>
    </w:pPr>
    <w:rPr>
      <w:rFonts w:eastAsiaTheme="minorEastAsia"/>
      <w:sz w:val="24"/>
      <w:lang w:eastAsia="en-US"/>
    </w:rPr>
  </w:style>
  <w:style w:type="character" w:customStyle="1" w:styleId="EquationeqChar">
    <w:name w:val="Equation.eq Char"/>
    <w:basedOn w:val="a0"/>
    <w:link w:val="Equation"/>
    <w:qFormat/>
    <w:locked/>
    <w:rsid w:val="007A5A0A"/>
    <w:rPr>
      <w:rFonts w:eastAsiaTheme="minorEastAsia"/>
      <w:sz w:val="24"/>
      <w:lang w:val="en-GB" w:eastAsia="en-US"/>
    </w:rPr>
  </w:style>
  <w:style w:type="paragraph" w:customStyle="1" w:styleId="Tabletitle">
    <w:name w:val="Table_title"/>
    <w:basedOn w:val="a"/>
    <w:next w:val="Tabletext"/>
    <w:link w:val="TabletitleChar"/>
    <w:qFormat/>
    <w:rsid w:val="00420FB7"/>
    <w:pPr>
      <w:keepNext/>
      <w:keepLines/>
      <w:tabs>
        <w:tab w:val="left" w:pos="1134"/>
        <w:tab w:val="left" w:pos="1871"/>
        <w:tab w:val="left" w:pos="2268"/>
      </w:tabs>
      <w:overflowPunct w:val="0"/>
      <w:autoSpaceDE w:val="0"/>
      <w:autoSpaceDN w:val="0"/>
      <w:adjustRightInd w:val="0"/>
      <w:spacing w:before="0" w:after="120"/>
      <w:jc w:val="center"/>
      <w:textAlignment w:val="baseline"/>
    </w:pPr>
    <w:rPr>
      <w:rFonts w:ascii="Times New Roman Bold" w:eastAsiaTheme="minorEastAsia" w:hAnsi="Times New Roman Bold"/>
      <w:b/>
      <w:lang w:eastAsia="en-US"/>
    </w:rPr>
  </w:style>
  <w:style w:type="character" w:customStyle="1" w:styleId="TabletitleChar">
    <w:name w:val="Table_title Char"/>
    <w:link w:val="Tabletitle"/>
    <w:locked/>
    <w:rsid w:val="00420FB7"/>
    <w:rPr>
      <w:rFonts w:ascii="Times New Roman Bold" w:eastAsiaTheme="minorEastAsia" w:hAnsi="Times New Roman Bold"/>
      <w:b/>
      <w:lang w:val="en-GB" w:eastAsia="en-US"/>
    </w:rPr>
  </w:style>
  <w:style w:type="character" w:customStyle="1" w:styleId="TableNo0">
    <w:name w:val="Table_No Знак"/>
    <w:locked/>
    <w:rsid w:val="00420FB7"/>
    <w:rPr>
      <w:rFonts w:ascii="Times New Roman" w:hAnsi="Times New Roman"/>
      <w:caps/>
      <w:lang w:val="en-GB" w:eastAsia="en-US"/>
    </w:rPr>
  </w:style>
  <w:style w:type="table" w:customStyle="1" w:styleId="TableGrid1">
    <w:name w:val="TableGrid1"/>
    <w:basedOn w:val="a1"/>
    <w:next w:val="afc"/>
    <w:qFormat/>
    <w:rsid w:val="00F95604"/>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c"/>
    <w:rsid w:val="00F95604"/>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EB4D94"/>
    <w:pPr>
      <w:overflowPunct w:val="0"/>
      <w:autoSpaceDE w:val="0"/>
      <w:autoSpaceDN w:val="0"/>
      <w:adjustRightInd w:val="0"/>
      <w:spacing w:after="120"/>
      <w:jc w:val="both"/>
      <w:textAlignment w:val="baseline"/>
    </w:pPr>
    <w:rPr>
      <w:rFonts w:eastAsiaTheme="minorEastAsia"/>
      <w:sz w:val="22"/>
      <w:lang w:val="en-US" w:eastAsia="en-US"/>
    </w:rPr>
  </w:style>
  <w:style w:type="character" w:customStyle="1" w:styleId="3GPPTextChar">
    <w:name w:val="3GPP Text Char"/>
    <w:link w:val="3GPPText"/>
    <w:qFormat/>
    <w:rsid w:val="00EB4D94"/>
    <w:rPr>
      <w:rFonts w:eastAsiaTheme="minorEastAsia"/>
      <w:sz w:val="22"/>
      <w:lang w:eastAsia="en-US"/>
    </w:rPr>
  </w:style>
  <w:style w:type="paragraph" w:customStyle="1" w:styleId="enumlev1">
    <w:name w:val="enumlev1"/>
    <w:basedOn w:val="a"/>
    <w:link w:val="enumlev1Char"/>
    <w:qFormat/>
    <w:rsid w:val="00EB4D9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heme="minorEastAsia"/>
      <w:sz w:val="24"/>
      <w:lang w:eastAsia="en-US"/>
    </w:rPr>
  </w:style>
  <w:style w:type="character" w:customStyle="1" w:styleId="enumlev1Char">
    <w:name w:val="enumlev1 Char"/>
    <w:basedOn w:val="a0"/>
    <w:link w:val="enumlev1"/>
    <w:qFormat/>
    <w:locked/>
    <w:rsid w:val="00EB4D94"/>
    <w:rPr>
      <w:rFonts w:eastAsiaTheme="minorEastAsia"/>
      <w:sz w:val="24"/>
      <w:lang w:val="en-GB" w:eastAsia="en-US"/>
    </w:rPr>
  </w:style>
  <w:style w:type="character" w:customStyle="1" w:styleId="B1Char">
    <w:name w:val="B1 Char"/>
    <w:qFormat/>
    <w:rsid w:val="00EE6C9B"/>
    <w:rPr>
      <w:rFonts w:ascii="Times New Roman" w:hAnsi="Times New Roman"/>
      <w:lang w:val="en-GB"/>
    </w:rPr>
  </w:style>
  <w:style w:type="character" w:customStyle="1" w:styleId="NOChar">
    <w:name w:val="NO Char"/>
    <w:qFormat/>
    <w:rsid w:val="00EE6C9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72072">
      <w:bodyDiv w:val="1"/>
      <w:marLeft w:val="0"/>
      <w:marRight w:val="0"/>
      <w:marTop w:val="0"/>
      <w:marBottom w:val="0"/>
      <w:divBdr>
        <w:top w:val="none" w:sz="0" w:space="0" w:color="auto"/>
        <w:left w:val="none" w:sz="0" w:space="0" w:color="auto"/>
        <w:bottom w:val="none" w:sz="0" w:space="0" w:color="auto"/>
        <w:right w:val="none" w:sz="0" w:space="0" w:color="auto"/>
      </w:divBdr>
    </w:div>
    <w:div w:id="167524846">
      <w:bodyDiv w:val="1"/>
      <w:marLeft w:val="0"/>
      <w:marRight w:val="0"/>
      <w:marTop w:val="0"/>
      <w:marBottom w:val="0"/>
      <w:divBdr>
        <w:top w:val="none" w:sz="0" w:space="0" w:color="auto"/>
        <w:left w:val="none" w:sz="0" w:space="0" w:color="auto"/>
        <w:bottom w:val="none" w:sz="0" w:space="0" w:color="auto"/>
        <w:right w:val="none" w:sz="0" w:space="0" w:color="auto"/>
      </w:divBdr>
    </w:div>
    <w:div w:id="235825259">
      <w:bodyDiv w:val="1"/>
      <w:marLeft w:val="0"/>
      <w:marRight w:val="0"/>
      <w:marTop w:val="0"/>
      <w:marBottom w:val="0"/>
      <w:divBdr>
        <w:top w:val="none" w:sz="0" w:space="0" w:color="auto"/>
        <w:left w:val="none" w:sz="0" w:space="0" w:color="auto"/>
        <w:bottom w:val="none" w:sz="0" w:space="0" w:color="auto"/>
        <w:right w:val="none" w:sz="0" w:space="0" w:color="auto"/>
      </w:divBdr>
    </w:div>
    <w:div w:id="248933554">
      <w:bodyDiv w:val="1"/>
      <w:marLeft w:val="0"/>
      <w:marRight w:val="0"/>
      <w:marTop w:val="0"/>
      <w:marBottom w:val="0"/>
      <w:divBdr>
        <w:top w:val="none" w:sz="0" w:space="0" w:color="auto"/>
        <w:left w:val="none" w:sz="0" w:space="0" w:color="auto"/>
        <w:bottom w:val="none" w:sz="0" w:space="0" w:color="auto"/>
        <w:right w:val="none" w:sz="0" w:space="0" w:color="auto"/>
      </w:divBdr>
      <w:divsChild>
        <w:div w:id="1146556691">
          <w:marLeft w:val="0"/>
          <w:marRight w:val="0"/>
          <w:marTop w:val="0"/>
          <w:marBottom w:val="0"/>
          <w:divBdr>
            <w:top w:val="none" w:sz="0" w:space="0" w:color="auto"/>
            <w:left w:val="none" w:sz="0" w:space="0" w:color="auto"/>
            <w:bottom w:val="none" w:sz="0" w:space="0" w:color="auto"/>
            <w:right w:val="none" w:sz="0" w:space="0" w:color="auto"/>
          </w:divBdr>
        </w:div>
      </w:divsChild>
    </w:div>
    <w:div w:id="314146361">
      <w:bodyDiv w:val="1"/>
      <w:marLeft w:val="0"/>
      <w:marRight w:val="0"/>
      <w:marTop w:val="0"/>
      <w:marBottom w:val="0"/>
      <w:divBdr>
        <w:top w:val="none" w:sz="0" w:space="0" w:color="auto"/>
        <w:left w:val="none" w:sz="0" w:space="0" w:color="auto"/>
        <w:bottom w:val="none" w:sz="0" w:space="0" w:color="auto"/>
        <w:right w:val="none" w:sz="0" w:space="0" w:color="auto"/>
      </w:divBdr>
    </w:div>
    <w:div w:id="540242071">
      <w:bodyDiv w:val="1"/>
      <w:marLeft w:val="0"/>
      <w:marRight w:val="0"/>
      <w:marTop w:val="0"/>
      <w:marBottom w:val="0"/>
      <w:divBdr>
        <w:top w:val="none" w:sz="0" w:space="0" w:color="auto"/>
        <w:left w:val="none" w:sz="0" w:space="0" w:color="auto"/>
        <w:bottom w:val="none" w:sz="0" w:space="0" w:color="auto"/>
        <w:right w:val="none" w:sz="0" w:space="0" w:color="auto"/>
      </w:divBdr>
    </w:div>
    <w:div w:id="556670763">
      <w:bodyDiv w:val="1"/>
      <w:marLeft w:val="0"/>
      <w:marRight w:val="0"/>
      <w:marTop w:val="0"/>
      <w:marBottom w:val="0"/>
      <w:divBdr>
        <w:top w:val="none" w:sz="0" w:space="0" w:color="auto"/>
        <w:left w:val="none" w:sz="0" w:space="0" w:color="auto"/>
        <w:bottom w:val="none" w:sz="0" w:space="0" w:color="auto"/>
        <w:right w:val="none" w:sz="0" w:space="0" w:color="auto"/>
      </w:divBdr>
    </w:div>
    <w:div w:id="587470482">
      <w:bodyDiv w:val="1"/>
      <w:marLeft w:val="0"/>
      <w:marRight w:val="0"/>
      <w:marTop w:val="0"/>
      <w:marBottom w:val="0"/>
      <w:divBdr>
        <w:top w:val="none" w:sz="0" w:space="0" w:color="auto"/>
        <w:left w:val="none" w:sz="0" w:space="0" w:color="auto"/>
        <w:bottom w:val="none" w:sz="0" w:space="0" w:color="auto"/>
        <w:right w:val="none" w:sz="0" w:space="0" w:color="auto"/>
      </w:divBdr>
    </w:div>
    <w:div w:id="668023192">
      <w:bodyDiv w:val="1"/>
      <w:marLeft w:val="0"/>
      <w:marRight w:val="0"/>
      <w:marTop w:val="0"/>
      <w:marBottom w:val="0"/>
      <w:divBdr>
        <w:top w:val="none" w:sz="0" w:space="0" w:color="auto"/>
        <w:left w:val="none" w:sz="0" w:space="0" w:color="auto"/>
        <w:bottom w:val="none" w:sz="0" w:space="0" w:color="auto"/>
        <w:right w:val="none" w:sz="0" w:space="0" w:color="auto"/>
      </w:divBdr>
    </w:div>
    <w:div w:id="759453605">
      <w:bodyDiv w:val="1"/>
      <w:marLeft w:val="0"/>
      <w:marRight w:val="0"/>
      <w:marTop w:val="0"/>
      <w:marBottom w:val="0"/>
      <w:divBdr>
        <w:top w:val="none" w:sz="0" w:space="0" w:color="auto"/>
        <w:left w:val="none" w:sz="0" w:space="0" w:color="auto"/>
        <w:bottom w:val="none" w:sz="0" w:space="0" w:color="auto"/>
        <w:right w:val="none" w:sz="0" w:space="0" w:color="auto"/>
      </w:divBdr>
    </w:div>
    <w:div w:id="1003243418">
      <w:bodyDiv w:val="1"/>
      <w:marLeft w:val="0"/>
      <w:marRight w:val="0"/>
      <w:marTop w:val="0"/>
      <w:marBottom w:val="0"/>
      <w:divBdr>
        <w:top w:val="none" w:sz="0" w:space="0" w:color="auto"/>
        <w:left w:val="none" w:sz="0" w:space="0" w:color="auto"/>
        <w:bottom w:val="none" w:sz="0" w:space="0" w:color="auto"/>
        <w:right w:val="none" w:sz="0" w:space="0" w:color="auto"/>
      </w:divBdr>
    </w:div>
    <w:div w:id="1280792605">
      <w:bodyDiv w:val="1"/>
      <w:marLeft w:val="0"/>
      <w:marRight w:val="0"/>
      <w:marTop w:val="0"/>
      <w:marBottom w:val="0"/>
      <w:divBdr>
        <w:top w:val="none" w:sz="0" w:space="0" w:color="auto"/>
        <w:left w:val="none" w:sz="0" w:space="0" w:color="auto"/>
        <w:bottom w:val="none" w:sz="0" w:space="0" w:color="auto"/>
        <w:right w:val="none" w:sz="0" w:space="0" w:color="auto"/>
      </w:divBdr>
    </w:div>
    <w:div w:id="1307978465">
      <w:bodyDiv w:val="1"/>
      <w:marLeft w:val="0"/>
      <w:marRight w:val="0"/>
      <w:marTop w:val="0"/>
      <w:marBottom w:val="0"/>
      <w:divBdr>
        <w:top w:val="none" w:sz="0" w:space="0" w:color="auto"/>
        <w:left w:val="none" w:sz="0" w:space="0" w:color="auto"/>
        <w:bottom w:val="none" w:sz="0" w:space="0" w:color="auto"/>
        <w:right w:val="none" w:sz="0" w:space="0" w:color="auto"/>
      </w:divBdr>
      <w:divsChild>
        <w:div w:id="259416433">
          <w:marLeft w:val="0"/>
          <w:marRight w:val="0"/>
          <w:marTop w:val="0"/>
          <w:marBottom w:val="0"/>
          <w:divBdr>
            <w:top w:val="none" w:sz="0" w:space="0" w:color="auto"/>
            <w:left w:val="none" w:sz="0" w:space="0" w:color="auto"/>
            <w:bottom w:val="none" w:sz="0" w:space="0" w:color="auto"/>
            <w:right w:val="none" w:sz="0" w:space="0" w:color="auto"/>
          </w:divBdr>
        </w:div>
      </w:divsChild>
    </w:div>
    <w:div w:id="1366324115">
      <w:bodyDiv w:val="1"/>
      <w:marLeft w:val="0"/>
      <w:marRight w:val="0"/>
      <w:marTop w:val="0"/>
      <w:marBottom w:val="0"/>
      <w:divBdr>
        <w:top w:val="none" w:sz="0" w:space="0" w:color="auto"/>
        <w:left w:val="none" w:sz="0" w:space="0" w:color="auto"/>
        <w:bottom w:val="none" w:sz="0" w:space="0" w:color="auto"/>
        <w:right w:val="none" w:sz="0" w:space="0" w:color="auto"/>
      </w:divBdr>
    </w:div>
    <w:div w:id="1391071969">
      <w:bodyDiv w:val="1"/>
      <w:marLeft w:val="0"/>
      <w:marRight w:val="0"/>
      <w:marTop w:val="0"/>
      <w:marBottom w:val="0"/>
      <w:divBdr>
        <w:top w:val="none" w:sz="0" w:space="0" w:color="auto"/>
        <w:left w:val="none" w:sz="0" w:space="0" w:color="auto"/>
        <w:bottom w:val="none" w:sz="0" w:space="0" w:color="auto"/>
        <w:right w:val="none" w:sz="0" w:space="0" w:color="auto"/>
      </w:divBdr>
    </w:div>
    <w:div w:id="1452095720">
      <w:bodyDiv w:val="1"/>
      <w:marLeft w:val="0"/>
      <w:marRight w:val="0"/>
      <w:marTop w:val="0"/>
      <w:marBottom w:val="0"/>
      <w:divBdr>
        <w:top w:val="none" w:sz="0" w:space="0" w:color="auto"/>
        <w:left w:val="none" w:sz="0" w:space="0" w:color="auto"/>
        <w:bottom w:val="none" w:sz="0" w:space="0" w:color="auto"/>
        <w:right w:val="none" w:sz="0" w:space="0" w:color="auto"/>
      </w:divBdr>
    </w:div>
    <w:div w:id="1660042346">
      <w:bodyDiv w:val="1"/>
      <w:marLeft w:val="0"/>
      <w:marRight w:val="0"/>
      <w:marTop w:val="0"/>
      <w:marBottom w:val="0"/>
      <w:divBdr>
        <w:top w:val="none" w:sz="0" w:space="0" w:color="auto"/>
        <w:left w:val="none" w:sz="0" w:space="0" w:color="auto"/>
        <w:bottom w:val="none" w:sz="0" w:space="0" w:color="auto"/>
        <w:right w:val="none" w:sz="0" w:space="0" w:color="auto"/>
      </w:divBdr>
    </w:div>
    <w:div w:id="1672367076">
      <w:bodyDiv w:val="1"/>
      <w:marLeft w:val="0"/>
      <w:marRight w:val="0"/>
      <w:marTop w:val="0"/>
      <w:marBottom w:val="0"/>
      <w:divBdr>
        <w:top w:val="none" w:sz="0" w:space="0" w:color="auto"/>
        <w:left w:val="none" w:sz="0" w:space="0" w:color="auto"/>
        <w:bottom w:val="none" w:sz="0" w:space="0" w:color="auto"/>
        <w:right w:val="none" w:sz="0" w:space="0" w:color="auto"/>
      </w:divBdr>
    </w:div>
    <w:div w:id="1719621473">
      <w:bodyDiv w:val="1"/>
      <w:marLeft w:val="0"/>
      <w:marRight w:val="0"/>
      <w:marTop w:val="0"/>
      <w:marBottom w:val="0"/>
      <w:divBdr>
        <w:top w:val="none" w:sz="0" w:space="0" w:color="auto"/>
        <w:left w:val="none" w:sz="0" w:space="0" w:color="auto"/>
        <w:bottom w:val="none" w:sz="0" w:space="0" w:color="auto"/>
        <w:right w:val="none" w:sz="0" w:space="0" w:color="auto"/>
      </w:divBdr>
    </w:div>
    <w:div w:id="1976909691">
      <w:bodyDiv w:val="1"/>
      <w:marLeft w:val="0"/>
      <w:marRight w:val="0"/>
      <w:marTop w:val="0"/>
      <w:marBottom w:val="0"/>
      <w:divBdr>
        <w:top w:val="none" w:sz="0" w:space="0" w:color="auto"/>
        <w:left w:val="none" w:sz="0" w:space="0" w:color="auto"/>
        <w:bottom w:val="none" w:sz="0" w:space="0" w:color="auto"/>
        <w:right w:val="none" w:sz="0" w:space="0" w:color="auto"/>
      </w:divBdr>
    </w:div>
    <w:div w:id="2061974479">
      <w:bodyDiv w:val="1"/>
      <w:marLeft w:val="0"/>
      <w:marRight w:val="0"/>
      <w:marTop w:val="0"/>
      <w:marBottom w:val="0"/>
      <w:divBdr>
        <w:top w:val="none" w:sz="0" w:space="0" w:color="auto"/>
        <w:left w:val="none" w:sz="0" w:space="0" w:color="auto"/>
        <w:bottom w:val="none" w:sz="0" w:space="0" w:color="auto"/>
        <w:right w:val="none" w:sz="0" w:space="0" w:color="auto"/>
      </w:divBdr>
    </w:div>
    <w:div w:id="21104622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063FD-6FA5-4D2A-BBC7-341D9664A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656</TotalTime>
  <Pages>10</Pages>
  <Words>3492</Words>
  <Characters>19905</Characters>
  <Application>Microsoft Office Word</Application>
  <DocSecurity>0</DocSecurity>
  <Lines>165</Lines>
  <Paragraphs>46</Paragraphs>
  <ScaleCrop>false</ScaleCrop>
  <Company>CMCC</Company>
  <LinksUpToDate>false</LinksUpToDate>
  <CharactersWithSpaces>23351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个人用户</cp:lastModifiedBy>
  <cp:revision>172</cp:revision>
  <cp:lastPrinted>2013-04-04T02:18:00Z</cp:lastPrinted>
  <dcterms:created xsi:type="dcterms:W3CDTF">2025-08-27T06:51:00Z</dcterms:created>
  <dcterms:modified xsi:type="dcterms:W3CDTF">2025-09-03T09:00:00Z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